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B9" w:rsidRPr="003736FE" w:rsidRDefault="006370B9" w:rsidP="002724C5">
      <w:pPr>
        <w:spacing w:after="0" w:line="240" w:lineRule="atLeast"/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</w:t>
      </w:r>
      <w:r w:rsidR="008217E9">
        <w:rPr>
          <w:rFonts w:ascii="Comic Sans MS" w:hAnsi="Comic Sans MS"/>
          <w:b/>
          <w:color w:val="262626"/>
          <w:sz w:val="48"/>
          <w:szCs w:val="48"/>
        </w:rPr>
        <w:t>entaciones para trabajo</w:t>
      </w:r>
    </w:p>
    <w:p w:rsidR="006370B9" w:rsidRPr="003736FE" w:rsidRDefault="00D003AF" w:rsidP="002724C5">
      <w:pPr>
        <w:spacing w:after="0" w:line="240" w:lineRule="atLeast"/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6370B9"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</w:t>
      </w:r>
    </w:p>
    <w:p w:rsidR="0079712B" w:rsidRPr="00714D1C" w:rsidRDefault="0079712B" w:rsidP="0079712B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262626"/>
        </w:rPr>
        <w:t>UNIDAD 2</w:t>
      </w:r>
    </w:p>
    <w:p w:rsidR="0079712B" w:rsidRDefault="0079712B" w:rsidP="0079712B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Ficha de Trabajo 1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8217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Nelly Nancy Lorca Soza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D003AF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</w:t>
            </w:r>
            <w:r w:rsidR="00FF21E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FF21E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6" w:history="1">
              <w:r w:rsidR="003571C6" w:rsidRPr="00C2178E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nlorca@mlbombal.cl</w:t>
              </w:r>
            </w:hyperlink>
            <w:r w:rsidR="003571C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</w:t>
            </w:r>
            <w:r w:rsidR="003571C6"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3571C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003A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F090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PRIMERO MEDIO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6F090F" w:rsidRDefault="003571C6" w:rsidP="00D003AF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003A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ARTE/TECNOLOGÍA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</w:t>
            </w:r>
          </w:p>
          <w:p w:rsidR="00201B56" w:rsidRPr="003A28E9" w:rsidRDefault="003571C6" w:rsidP="00E47970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F090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 partir de la segunda </w:t>
            </w:r>
            <w:r w:rsidR="00E4797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 se trabajaran unidas las</w:t>
            </w:r>
            <w:bookmarkStart w:id="0" w:name="_GoBack"/>
            <w:bookmarkEnd w:id="0"/>
            <w:r w:rsidR="006F090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asignaturas de ARTES VISUALES y EDUCACÍON TECNOLÓGICA.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571C6" w:rsidRDefault="003571C6" w:rsidP="00D003AF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302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         Asignaturas que no poseen Textos para el estudiante, por ello  se ha reemplazado </w:t>
            </w:r>
            <w:r w:rsidR="00D003AF">
              <w:rPr>
                <w:b/>
                <w:color w:val="262626"/>
                <w:sz w:val="24"/>
                <w:szCs w:val="24"/>
              </w:rPr>
              <w:t xml:space="preserve"> por medio de fichas de trabajo.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D0737D">
              <w:rPr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A03BB9" w:rsidRPr="00E47970" w:rsidRDefault="00201B56" w:rsidP="00A03BB9">
            <w:pPr>
              <w:rPr>
                <w:rFonts w:asciiTheme="minorHAnsi" w:hAnsiTheme="minorHAnsi" w:cstheme="minorHAnsi"/>
              </w:rPr>
            </w:pPr>
            <w:r w:rsidRPr="00E4797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  <w:r w:rsidR="00A03BB9" w:rsidRPr="00E4797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 </w:t>
            </w:r>
            <w:r w:rsidR="00A03BB9" w:rsidRPr="00E47970">
              <w:rPr>
                <w:rFonts w:asciiTheme="minorHAnsi" w:hAnsiTheme="minorHAnsi" w:cstheme="minorHAnsi"/>
              </w:rPr>
              <w:t xml:space="preserve"> </w:t>
            </w:r>
          </w:p>
          <w:p w:rsidR="00DB472E" w:rsidRPr="00E47970" w:rsidRDefault="00A03BB9" w:rsidP="00A03BB9">
            <w:pPr>
              <w:rPr>
                <w:rFonts w:asciiTheme="minorHAnsi" w:hAnsiTheme="minorHAnsi" w:cstheme="minorHAnsi"/>
              </w:rPr>
            </w:pPr>
            <w:r w:rsidRPr="00E47970">
              <w:rPr>
                <w:rFonts w:asciiTheme="minorHAnsi" w:hAnsiTheme="minorHAnsi" w:cstheme="minorHAnsi"/>
              </w:rPr>
              <w:t xml:space="preserve"> En esta Unidad 2, se trabajara en conjunto Arte-Tecnología en el  Área  de la  arquitectura que es</w:t>
            </w:r>
            <w:r w:rsidR="00DB472E" w:rsidRPr="00E47970">
              <w:rPr>
                <w:rFonts w:asciiTheme="minorHAnsi" w:hAnsiTheme="minorHAnsi" w:cstheme="minorHAnsi"/>
              </w:rPr>
              <w:t>:</w:t>
            </w:r>
          </w:p>
          <w:p w:rsidR="00A03BB9" w:rsidRPr="00E47970" w:rsidRDefault="00DB472E" w:rsidP="00A03BB9">
            <w:pPr>
              <w:rPr>
                <w:rFonts w:asciiTheme="minorHAnsi" w:hAnsiTheme="minorHAnsi" w:cstheme="minorHAnsi"/>
                <w:b/>
              </w:rPr>
            </w:pPr>
            <w:r w:rsidRPr="00E47970">
              <w:rPr>
                <w:rFonts w:asciiTheme="minorHAnsi" w:hAnsiTheme="minorHAnsi" w:cstheme="minorHAnsi"/>
                <w:b/>
              </w:rPr>
              <w:t>”</w:t>
            </w:r>
            <w:r w:rsidR="00A03BB9" w:rsidRPr="00E47970">
              <w:rPr>
                <w:rFonts w:asciiTheme="minorHAnsi" w:hAnsiTheme="minorHAnsi" w:cstheme="minorHAnsi"/>
                <w:b/>
              </w:rPr>
              <w:t xml:space="preserve"> el arte y la técnica de proyectar, diseñar y construir viviendas, edificios, ​ modificando el hábitat humano y estudiando, la estética, el buen uso y la función de los espacios por medio de la diversidad de materiales que ofrece la tecnología</w:t>
            </w:r>
            <w:r w:rsidRPr="00E47970">
              <w:rPr>
                <w:rFonts w:asciiTheme="minorHAnsi" w:hAnsiTheme="minorHAnsi" w:cstheme="minorHAnsi"/>
                <w:b/>
              </w:rPr>
              <w:t>”</w:t>
            </w:r>
            <w:r w:rsidR="00A03BB9" w:rsidRPr="00E47970">
              <w:rPr>
                <w:rFonts w:asciiTheme="minorHAnsi" w:hAnsiTheme="minorHAnsi" w:cstheme="minorHAnsi"/>
                <w:b/>
              </w:rPr>
              <w:t>.</w:t>
            </w:r>
          </w:p>
          <w:p w:rsidR="00201B56" w:rsidRPr="003A28E9" w:rsidRDefault="00A03BB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79712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A03BB9" w:rsidRDefault="0039302A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                   </w:t>
            </w:r>
            <w:r w:rsidR="00B9644B">
              <w:rPr>
                <w:b/>
                <w:color w:val="262626"/>
                <w:sz w:val="24"/>
                <w:szCs w:val="24"/>
              </w:rPr>
              <w:t xml:space="preserve">               </w:t>
            </w:r>
            <w:r w:rsidR="00A03BB9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B9644B">
              <w:rPr>
                <w:b/>
                <w:color w:val="262626"/>
                <w:sz w:val="24"/>
                <w:szCs w:val="24"/>
              </w:rPr>
              <w:t xml:space="preserve">       </w:t>
            </w:r>
          </w:p>
          <w:p w:rsidR="003A28E9" w:rsidRDefault="00A03BB9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EJERCICIO: Corta, pinta y arma las siguientes viviendas. Las pegas sobre una base, creando un barrio, que tenga calles y una plaza.</w:t>
            </w:r>
            <w:r w:rsidR="00B9644B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DB472E">
              <w:rPr>
                <w:b/>
                <w:color w:val="262626"/>
                <w:sz w:val="24"/>
                <w:szCs w:val="24"/>
              </w:rPr>
              <w:t>Si no la puedes fotocopiar, utiliza cajas de remedios u otras.</w:t>
            </w:r>
            <w:r w:rsidR="00B9644B">
              <w:rPr>
                <w:b/>
                <w:color w:val="262626"/>
                <w:sz w:val="24"/>
                <w:szCs w:val="24"/>
              </w:rPr>
              <w:t xml:space="preserve">          </w:t>
            </w:r>
            <w:r w:rsidR="0039302A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3571C6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D003AF">
              <w:rPr>
                <w:b/>
                <w:color w:val="262626"/>
                <w:sz w:val="24"/>
                <w:szCs w:val="24"/>
              </w:rPr>
              <w:t xml:space="preserve"> </w:t>
            </w:r>
          </w:p>
          <w:p w:rsidR="003A28E9" w:rsidRDefault="002A0DE9" w:rsidP="006370B9">
            <w:r>
              <w:object w:dxaOrig="400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141.75pt" o:ole="">
                  <v:imagedata r:id="rId7" o:title=""/>
                </v:shape>
                <o:OLEObject Type="Embed" ProgID="PBrush" ShapeID="_x0000_i1025" DrawAspect="Content" ObjectID="_1654974004" r:id="rId8"/>
              </w:object>
            </w:r>
            <w:r>
              <w:t xml:space="preserve">     </w:t>
            </w:r>
            <w:r>
              <w:object w:dxaOrig="3945" w:dyaOrig="2865">
                <v:shape id="_x0000_i1026" type="#_x0000_t75" style="width:197.25pt;height:143.25pt" o:ole="">
                  <v:imagedata r:id="rId9" o:title=""/>
                </v:shape>
                <o:OLEObject Type="Embed" ProgID="PBrush" ShapeID="_x0000_i1026" DrawAspect="Content" ObjectID="_1654974005" r:id="rId10"/>
              </w:object>
            </w:r>
          </w:p>
          <w:p w:rsidR="002A0DE9" w:rsidRDefault="002A0DE9" w:rsidP="006370B9">
            <w:r>
              <w:object w:dxaOrig="3810" w:dyaOrig="4665">
                <v:shape id="_x0000_i1027" type="#_x0000_t75" style="width:190.5pt;height:233.25pt" o:ole="">
                  <v:imagedata r:id="rId11" o:title=""/>
                </v:shape>
                <o:OLEObject Type="Embed" ProgID="PBrush" ShapeID="_x0000_i1027" DrawAspect="Content" ObjectID="_1654974006" r:id="rId12"/>
              </w:object>
            </w:r>
            <w:r>
              <w:object w:dxaOrig="4005" w:dyaOrig="2835">
                <v:shape id="_x0000_i1028" type="#_x0000_t75" style="width:200.25pt;height:141.75pt" o:ole="">
                  <v:imagedata r:id="rId7" o:title=""/>
                </v:shape>
                <o:OLEObject Type="Embed" ProgID="PBrush" ShapeID="_x0000_i1028" DrawAspect="Content" ObjectID="_1654974007" r:id="rId13"/>
              </w:object>
            </w:r>
          </w:p>
          <w:p w:rsidR="002A0DE9" w:rsidRDefault="002A0DE9" w:rsidP="006370B9"/>
          <w:p w:rsidR="002A0DE9" w:rsidRDefault="002A0DE9" w:rsidP="006370B9"/>
          <w:p w:rsidR="002A0DE9" w:rsidRDefault="002A0DE9" w:rsidP="006370B9"/>
          <w:p w:rsidR="002A0DE9" w:rsidRDefault="002A0D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2A0DE9" w:rsidRDefault="002A0D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2A0DE9" w:rsidRDefault="002A0D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2A0DE9" w:rsidRDefault="002A0D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2A0DE9" w:rsidRDefault="002A0D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2A0DE9" w:rsidRDefault="002A0D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2A0DE9" w:rsidRDefault="002A0D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2A0DE9" w:rsidRDefault="002A0D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D003AF" w:rsidP="006370B9"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A0DE9">
              <w:object w:dxaOrig="3810" w:dyaOrig="4665">
                <v:shape id="_x0000_i1029" type="#_x0000_t75" style="width:190.5pt;height:233.25pt" o:ole="">
                  <v:imagedata r:id="rId11" o:title=""/>
                </v:shape>
                <o:OLEObject Type="Embed" ProgID="PBrush" ShapeID="_x0000_i1029" DrawAspect="Content" ObjectID="_1654974008" r:id="rId14"/>
              </w:object>
            </w:r>
            <w:r w:rsidR="002A0DE9">
              <w:t xml:space="preserve">    </w:t>
            </w:r>
            <w:r w:rsidR="002A0DE9">
              <w:object w:dxaOrig="4005" w:dyaOrig="2835">
                <v:shape id="_x0000_i1030" type="#_x0000_t75" style="width:200.25pt;height:141.75pt" o:ole="">
                  <v:imagedata r:id="rId7" o:title=""/>
                </v:shape>
                <o:OLEObject Type="Embed" ProgID="PBrush" ShapeID="_x0000_i1030" DrawAspect="Content" ObjectID="_1654974009" r:id="rId15"/>
              </w:object>
            </w:r>
          </w:p>
          <w:p w:rsidR="002A0DE9" w:rsidRDefault="002A0DE9" w:rsidP="006370B9"/>
          <w:p w:rsidR="002A0DE9" w:rsidRDefault="002A0DE9" w:rsidP="006370B9"/>
          <w:p w:rsidR="002A0DE9" w:rsidRDefault="00A03BB9" w:rsidP="006370B9">
            <w:r>
              <w:object w:dxaOrig="4005" w:dyaOrig="2835">
                <v:shape id="_x0000_i1031" type="#_x0000_t75" style="width:200.25pt;height:141.75pt" o:ole="">
                  <v:imagedata r:id="rId7" o:title=""/>
                </v:shape>
                <o:OLEObject Type="Embed" ProgID="PBrush" ShapeID="_x0000_i1031" DrawAspect="Content" ObjectID="_1654974010" r:id="rId16"/>
              </w:object>
            </w:r>
            <w:r>
              <w:t xml:space="preserve">    </w:t>
            </w:r>
            <w:r>
              <w:object w:dxaOrig="4005" w:dyaOrig="2835">
                <v:shape id="_x0000_i1032" type="#_x0000_t75" style="width:200.25pt;height:141.75pt" o:ole="">
                  <v:imagedata r:id="rId7" o:title=""/>
                </v:shape>
                <o:OLEObject Type="Embed" ProgID="PBrush" ShapeID="_x0000_i1032" DrawAspect="Content" ObjectID="_1654974011" r:id="rId17"/>
              </w:object>
            </w:r>
          </w:p>
          <w:p w:rsidR="00A03BB9" w:rsidRDefault="00A03BB9" w:rsidP="006370B9"/>
          <w:p w:rsidR="002A0DE9" w:rsidRDefault="002A0DE9" w:rsidP="006370B9"/>
          <w:p w:rsidR="002A0DE9" w:rsidRDefault="00A03BB9" w:rsidP="006370B9">
            <w:r>
              <w:object w:dxaOrig="3810" w:dyaOrig="4665">
                <v:shape id="_x0000_i1033" type="#_x0000_t75" style="width:190.5pt;height:233.25pt" o:ole="">
                  <v:imagedata r:id="rId11" o:title=""/>
                </v:shape>
                <o:OLEObject Type="Embed" ProgID="PBrush" ShapeID="_x0000_i1033" DrawAspect="Content" ObjectID="_1654974012" r:id="rId18"/>
              </w:object>
            </w:r>
            <w:r>
              <w:t xml:space="preserve"> </w:t>
            </w:r>
            <w:r>
              <w:object w:dxaOrig="3810" w:dyaOrig="4665">
                <v:shape id="_x0000_i1034" type="#_x0000_t75" style="width:190.5pt;height:233.25pt" o:ole="">
                  <v:imagedata r:id="rId11" o:title=""/>
                </v:shape>
                <o:OLEObject Type="Embed" ProgID="PBrush" ShapeID="_x0000_i1034" DrawAspect="Content" ObjectID="_1654974013" r:id="rId19"/>
              </w:object>
            </w:r>
          </w:p>
          <w:p w:rsidR="002A0DE9" w:rsidRDefault="002A0D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20"/>
      <w:footerReference w:type="default" r:id="rId2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FA" w:rsidRDefault="001020FA" w:rsidP="006370B9">
      <w:pPr>
        <w:spacing w:after="0" w:line="240" w:lineRule="auto"/>
      </w:pPr>
      <w:r>
        <w:separator/>
      </w:r>
    </w:p>
  </w:endnote>
  <w:endnote w:type="continuationSeparator" w:id="0">
    <w:p w:rsidR="001020FA" w:rsidRDefault="001020FA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8948"/>
      <w:docPartObj>
        <w:docPartGallery w:val="Page Numbers (Bottom of Page)"/>
        <w:docPartUnique/>
      </w:docPartObj>
    </w:sdtPr>
    <w:sdtEndPr/>
    <w:sdtContent>
      <w:p w:rsidR="00DB472E" w:rsidRDefault="001020F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72E" w:rsidRDefault="00DB47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FA" w:rsidRDefault="001020FA" w:rsidP="006370B9">
      <w:pPr>
        <w:spacing w:after="0" w:line="240" w:lineRule="auto"/>
      </w:pPr>
      <w:r>
        <w:separator/>
      </w:r>
    </w:p>
  </w:footnote>
  <w:footnote w:type="continuationSeparator" w:id="0">
    <w:p w:rsidR="001020FA" w:rsidRDefault="001020FA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3571C6">
    <w:pPr>
      <w:pStyle w:val="Encabezado"/>
    </w:pPr>
    <w:r>
      <w:t>ARTE y</w:t>
    </w:r>
    <w:r w:rsidR="00C40EAC">
      <w:t xml:space="preserve"> TECNOLÓGICA</w:t>
    </w:r>
    <w:r w:rsidR="00C40EAC">
      <w:ptab w:relativeTo="margin" w:alignment="center" w:leader="none"/>
    </w:r>
    <w:r w:rsidR="006F090F">
      <w:t xml:space="preserve"> PRIMERO MEDI</w:t>
    </w:r>
    <w:r w:rsidR="00C40EAC">
      <w:t>O</w:t>
    </w:r>
    <w:r w:rsidR="002724C5">
      <w:t xml:space="preserve"> 22 de Junio</w:t>
    </w:r>
    <w:r w:rsidR="00C40EAC">
      <w:ptab w:relativeTo="margin" w:alignment="right" w:leader="none"/>
    </w:r>
    <w:r w:rsidR="002724C5">
      <w:t xml:space="preserve"> Coordinador</w:t>
    </w:r>
    <w:r w:rsidR="00C40EAC">
      <w:t>:</w:t>
    </w:r>
    <w:r w:rsidR="002724C5">
      <w:t>J.Sagredo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247E5"/>
    <w:rsid w:val="000B44D0"/>
    <w:rsid w:val="001020FA"/>
    <w:rsid w:val="00125F4F"/>
    <w:rsid w:val="0018696A"/>
    <w:rsid w:val="001F701B"/>
    <w:rsid w:val="00201B56"/>
    <w:rsid w:val="002724C5"/>
    <w:rsid w:val="002A0DE9"/>
    <w:rsid w:val="00304318"/>
    <w:rsid w:val="00341C40"/>
    <w:rsid w:val="003571C6"/>
    <w:rsid w:val="00363EF2"/>
    <w:rsid w:val="003736FE"/>
    <w:rsid w:val="0039302A"/>
    <w:rsid w:val="003A28E9"/>
    <w:rsid w:val="00490C29"/>
    <w:rsid w:val="004D6392"/>
    <w:rsid w:val="00572412"/>
    <w:rsid w:val="006262DF"/>
    <w:rsid w:val="006370B9"/>
    <w:rsid w:val="006F090F"/>
    <w:rsid w:val="0079712B"/>
    <w:rsid w:val="008217E9"/>
    <w:rsid w:val="00880BD1"/>
    <w:rsid w:val="0095741B"/>
    <w:rsid w:val="009A7216"/>
    <w:rsid w:val="009C7D8D"/>
    <w:rsid w:val="00A03BB9"/>
    <w:rsid w:val="00A10D9A"/>
    <w:rsid w:val="00AF02F2"/>
    <w:rsid w:val="00B31ECD"/>
    <w:rsid w:val="00B33F3C"/>
    <w:rsid w:val="00B3787C"/>
    <w:rsid w:val="00B40798"/>
    <w:rsid w:val="00B9644B"/>
    <w:rsid w:val="00BA1F37"/>
    <w:rsid w:val="00BD3D56"/>
    <w:rsid w:val="00C40EAC"/>
    <w:rsid w:val="00D003AF"/>
    <w:rsid w:val="00D0737D"/>
    <w:rsid w:val="00DB472E"/>
    <w:rsid w:val="00DC2A9F"/>
    <w:rsid w:val="00DD0C44"/>
    <w:rsid w:val="00E47970"/>
    <w:rsid w:val="00EA0764"/>
    <w:rsid w:val="00EF1939"/>
    <w:rsid w:val="00FB72DE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A99C"/>
  <w15:docId w15:val="{398633F1-F353-418F-BA3B-FB3D1EDF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3B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25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125F4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Default">
    <w:name w:val="Default"/>
    <w:rsid w:val="007971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3B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8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2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5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nlorca@mlbombal.cl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2020-06-30T02:14:00Z</dcterms:created>
  <dcterms:modified xsi:type="dcterms:W3CDTF">2020-06-30T02:14:00Z</dcterms:modified>
</cp:coreProperties>
</file>