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7B" w:rsidRDefault="00F7337B">
      <w:bookmarkStart w:id="0" w:name="_GoBack"/>
      <w:bookmarkEnd w:id="0"/>
    </w:p>
    <w:p w:rsidR="00F7337B" w:rsidRDefault="00F7337B"/>
    <w:p w:rsidR="00F7337B" w:rsidRDefault="00F7337B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          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Patricia Brito Ortega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942508373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20182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ciencias naturales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7mo básico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FA1A9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7E1D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1ra de Agosto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47BF2" w:rsidP="00E5573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 </w:t>
            </w:r>
            <w:r w:rsidR="007E1D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2: un mundo microscópico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FA1A96" w:rsidRPr="00030073" w:rsidRDefault="00201B56" w:rsidP="00E5573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B25E70">
              <w:t xml:space="preserve"> </w:t>
            </w:r>
            <w:r w:rsidR="007E1D0E">
              <w:t xml:space="preserve">fomentar el interés y la motivación por el aprendizaje, a partir de diversas situaciones desarrolladas en contextos nacionales.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F7337B" w:rsidRDefault="007E1D0E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Observa la situación que se plantea en la página 104 y 105 de texto de estudio, recuerda si hay vivido alguna situación similar, narra lo acontecido en el cuaderno y luego responde las dos preguntas presentes en la página 105. </w:t>
            </w:r>
          </w:p>
          <w:p w:rsidR="00F7337B" w:rsidRDefault="00F7337B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</w:p>
          <w:p w:rsidR="00F7337B" w:rsidRDefault="00F7337B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</w:p>
          <w:p w:rsidR="00F7337B" w:rsidRDefault="00F7337B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</w:p>
          <w:p w:rsidR="00F7337B" w:rsidRPr="00F7337B" w:rsidRDefault="00F7337B" w:rsidP="006370B9">
            <w:pPr>
              <w:rPr>
                <w:rFonts w:asciiTheme="minorHAnsi" w:hAnsiTheme="minorHAnsi"/>
                <w:color w:val="262626"/>
                <w:sz w:val="24"/>
                <w:szCs w:val="24"/>
                <w:u w:val="single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16" w:rsidRDefault="000E0A16" w:rsidP="006370B9">
      <w:pPr>
        <w:spacing w:after="0" w:line="240" w:lineRule="auto"/>
      </w:pPr>
      <w:r>
        <w:separator/>
      </w:r>
    </w:p>
  </w:endnote>
  <w:endnote w:type="continuationSeparator" w:id="0">
    <w:p w:rsidR="000E0A16" w:rsidRDefault="000E0A16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16" w:rsidRDefault="000E0A16" w:rsidP="006370B9">
      <w:pPr>
        <w:spacing w:after="0" w:line="240" w:lineRule="auto"/>
      </w:pPr>
      <w:r>
        <w:separator/>
      </w:r>
    </w:p>
  </w:footnote>
  <w:footnote w:type="continuationSeparator" w:id="0">
    <w:p w:rsidR="000E0A16" w:rsidRDefault="000E0A16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04E5E"/>
    <w:rsid w:val="00007465"/>
    <w:rsid w:val="00030073"/>
    <w:rsid w:val="000B44D0"/>
    <w:rsid w:val="000E0A16"/>
    <w:rsid w:val="00141C99"/>
    <w:rsid w:val="0018696A"/>
    <w:rsid w:val="001C09DD"/>
    <w:rsid w:val="001C5184"/>
    <w:rsid w:val="00201826"/>
    <w:rsid w:val="00201B56"/>
    <w:rsid w:val="002F0457"/>
    <w:rsid w:val="00341C40"/>
    <w:rsid w:val="003507B9"/>
    <w:rsid w:val="003736FE"/>
    <w:rsid w:val="003A28E9"/>
    <w:rsid w:val="003A4126"/>
    <w:rsid w:val="003B0CF9"/>
    <w:rsid w:val="00422217"/>
    <w:rsid w:val="00496721"/>
    <w:rsid w:val="004A7A2E"/>
    <w:rsid w:val="00527EA6"/>
    <w:rsid w:val="005748C9"/>
    <w:rsid w:val="005920CB"/>
    <w:rsid w:val="005A63E0"/>
    <w:rsid w:val="006370B9"/>
    <w:rsid w:val="006D48D9"/>
    <w:rsid w:val="007334AD"/>
    <w:rsid w:val="00797BA8"/>
    <w:rsid w:val="007C5276"/>
    <w:rsid w:val="007C7FAE"/>
    <w:rsid w:val="007E1D0E"/>
    <w:rsid w:val="007F7431"/>
    <w:rsid w:val="00865147"/>
    <w:rsid w:val="008B3E09"/>
    <w:rsid w:val="00947BF2"/>
    <w:rsid w:val="009554E1"/>
    <w:rsid w:val="00985129"/>
    <w:rsid w:val="00A42FA3"/>
    <w:rsid w:val="00A76C35"/>
    <w:rsid w:val="00AD2B0D"/>
    <w:rsid w:val="00B25E70"/>
    <w:rsid w:val="00BA1A95"/>
    <w:rsid w:val="00C278D7"/>
    <w:rsid w:val="00CC31CE"/>
    <w:rsid w:val="00D155C1"/>
    <w:rsid w:val="00D866F2"/>
    <w:rsid w:val="00DC1DFA"/>
    <w:rsid w:val="00DC3C84"/>
    <w:rsid w:val="00DE419B"/>
    <w:rsid w:val="00E55738"/>
    <w:rsid w:val="00E92530"/>
    <w:rsid w:val="00F7337B"/>
    <w:rsid w:val="00F92D23"/>
    <w:rsid w:val="00F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8F6EA-4A70-46F2-83DC-A863E82E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2020-08-10T03:24:00Z</dcterms:created>
  <dcterms:modified xsi:type="dcterms:W3CDTF">2020-08-10T03:24:00Z</dcterms:modified>
</cp:coreProperties>
</file>