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E" w:rsidRPr="00EF4AB1" w:rsidRDefault="004C5FC2" w:rsidP="00EF4AB1">
      <w:pPr>
        <w:tabs>
          <w:tab w:val="center" w:pos="4641"/>
          <w:tab w:val="left" w:pos="7020"/>
        </w:tabs>
        <w:jc w:val="center"/>
        <w:rPr>
          <w:rFonts w:ascii="Arial" w:hAnsi="Arial" w:cs="Arial"/>
          <w:b/>
          <w:sz w:val="24"/>
          <w:szCs w:val="22"/>
          <w:u w:val="single"/>
          <w:lang w:val="es-CL"/>
        </w:rPr>
      </w:pPr>
      <w:r w:rsidRPr="00EF4AB1">
        <w:rPr>
          <w:rFonts w:ascii="Arial" w:hAnsi="Arial" w:cs="Arial"/>
          <w:b/>
          <w:sz w:val="24"/>
          <w:szCs w:val="22"/>
          <w:u w:val="single"/>
          <w:lang w:val="es-CL"/>
        </w:rPr>
        <w:t>GUIA DE TRABAJO</w:t>
      </w:r>
    </w:p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456"/>
        <w:gridCol w:w="2330"/>
        <w:gridCol w:w="2279"/>
        <w:gridCol w:w="2433"/>
      </w:tblGrid>
      <w:tr w:rsidR="00FD326F" w:rsidTr="00FD326F">
        <w:tc>
          <w:tcPr>
            <w:tcW w:w="2456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PROFESOR</w:t>
            </w:r>
          </w:p>
        </w:tc>
        <w:tc>
          <w:tcPr>
            <w:tcW w:w="2330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Educador/a</w:t>
            </w:r>
          </w:p>
        </w:tc>
        <w:tc>
          <w:tcPr>
            <w:tcW w:w="2279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ESPECIALIDAD:</w:t>
            </w:r>
          </w:p>
        </w:tc>
        <w:tc>
          <w:tcPr>
            <w:tcW w:w="2433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 w:rsidRPr="00A41276">
              <w:rPr>
                <w:rFonts w:ascii="Arial" w:hAnsi="Arial" w:cs="Arial"/>
                <w:b/>
                <w:sz w:val="22"/>
                <w:szCs w:val="22"/>
                <w:lang w:val="es-CL"/>
              </w:rPr>
              <w:t>MÓDULO:</w:t>
            </w:r>
          </w:p>
        </w:tc>
      </w:tr>
      <w:tr w:rsidR="00FD326F" w:rsidTr="00FD326F">
        <w:tc>
          <w:tcPr>
            <w:tcW w:w="2456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Renzo Giuffra Celis.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330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Soledad Navarrete</w:t>
            </w:r>
          </w:p>
        </w:tc>
        <w:tc>
          <w:tcPr>
            <w:tcW w:w="2279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Gastronomía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433" w:type="dxa"/>
          </w:tcPr>
          <w:p w:rsidR="00FD326F" w:rsidRPr="00F152A9" w:rsidRDefault="00A57549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Elaboración de alimentos de baja complejidad</w:t>
            </w:r>
          </w:p>
        </w:tc>
      </w:tr>
    </w:tbl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711"/>
        <w:gridCol w:w="4711"/>
      </w:tblGrid>
      <w:tr w:rsidR="00EF4AB1" w:rsidTr="00EF4AB1">
        <w:trPr>
          <w:trHeight w:val="569"/>
        </w:trPr>
        <w:tc>
          <w:tcPr>
            <w:tcW w:w="9422" w:type="dxa"/>
            <w:gridSpan w:val="2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Nombre:</w:t>
            </w:r>
          </w:p>
        </w:tc>
      </w:tr>
      <w:tr w:rsidR="00EF4AB1" w:rsidRPr="005D1CB2" w:rsidTr="00EF4AB1">
        <w:tc>
          <w:tcPr>
            <w:tcW w:w="4711" w:type="dxa"/>
            <w:vAlign w:val="center"/>
          </w:tcPr>
          <w:p w:rsidR="00EF4AB1" w:rsidRPr="005D1CB2" w:rsidRDefault="00EF4AB1" w:rsidP="005D1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1CB2">
              <w:rPr>
                <w:rFonts w:ascii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4711" w:type="dxa"/>
            <w:vAlign w:val="bottom"/>
          </w:tcPr>
          <w:p w:rsidR="00EF4AB1" w:rsidRPr="005D1CB2" w:rsidRDefault="00EF4AB1" w:rsidP="005D1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1CB2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</w:tc>
      </w:tr>
    </w:tbl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A41276" w:rsidRDefault="00AE69FD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AE69FD">
        <w:rPr>
          <w:rFonts w:ascii="Arial" w:hAnsi="Arial" w:cs="Arial"/>
          <w:b/>
          <w:noProof/>
          <w:sz w:val="22"/>
          <w:szCs w:val="22"/>
          <w:lang w:val="es-CL" w:eastAsia="es-CL"/>
        </w:rPr>
        <w:pict>
          <v:rect id="29 Rectángulo" o:spid="_x0000_s1026" style="position:absolute;left:0;text-align:left;margin-left:-6.2pt;margin-top:3.7pt;width:473pt;height:41.8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WvZgIAABoFAAAOAAAAZHJzL2Uyb0RvYy54bWysVN1O2zAUvp+0d7B8P9IEKLQiRRWIaRKC&#10;Cpi4No7dRnN8vGO3afc2exZebMdOGhBD2jTtxvHJ+f/Od3x2vm0M2yj0NdiS5wcjzpSVUNV2WfKv&#10;D1efTjnzQdhKGLCq5Dvl+fns44ez1k1VASswlUJGQayftq7kqxDcNMu8XKlG+ANwypJSAzYikIjL&#10;rELRUvTGZMVoNM5awMohSOU9/b3slHyW4mutZLjV2qvATMmptpBOTOdTPLPZmZguUbhVLfsyxD9U&#10;0YjaUtIh1KUIgq2x/i1UU0sEDzocSGgy0LqWKvVA3eSjN93cr4RTqRcCx7sBJv//wsqbzQJZXZW8&#10;mHBmRUMzKibsjoB7/mmXawMRotb5KVneuwX2kqdr7HersYlf6oRtE6y7AVa1DUzSz/FodHI4GXMm&#10;SXd8mI+L0xg0e/F26MNnBQ2Ll5IjZU9ois21D53p3oT8YjVd/nQLO6NiCcbeKU2tUMY8eScSqQuD&#10;bCNo/EJKZcO4T52so5uujRkciz879vbRVSWCDc5/kXXwSJnBhsG5qS3ge9mrb3lfsu7s9wh0fUcI&#10;nqDa0RQROnp7J69qAvJa+LAQSHwm5tOOhls6tIG25NDfOFsB/njvf7QnmpGWs5b2o+T++1qg4sx8&#10;sUTASX50FBcqCUfHJwUJ+Frz9Fpj180F0Axyeg2cTNdoH8z+qhGaR1rlecxKKmEl5S65DLgXLkK3&#10;t/QYSDWfJzNaIifCtb13cj/1SJSH7aNA17MpEA9vYL9LYvqGVJ1tnIeF+TqArhPjXnDt8aYFTJzt&#10;H4u44a/lZPXypM1+AQAA//8DAFBLAwQUAAYACAAAACEAgnbA0t4AAAAIAQAADwAAAGRycy9kb3du&#10;cmV2LnhtbEyPwU7DMAyG70i8Q2QkblvaDnWsazohBBx6QWw8QNZ4TbXGKU22lT095gQn2/p///5c&#10;bibXizOOofOkIJ0nIJAabzpqFXzuXmePIELUZHTvCRV8Y4BNdXtT6sL4C33geRtbwSEUCq3AxjgU&#10;UobGotNh7gck1g5+dDryOLbSjPrC4a6XWZLk0umO+ILVAz5bbI7bk2OM7JC3b8ta16v++iLpfVfb&#10;r6tS93fT0xpExCn+meEXn3egYqa9P5EJolcwS7MHtipYcmF9tVjkIPbcpCnIqpT/H6h+AAAA//8D&#10;AFBLAQItABQABgAIAAAAIQC2gziS/gAAAOEBAAATAAAAAAAAAAAAAAAAAAAAAABbQ29udGVudF9U&#10;eXBlc10ueG1sUEsBAi0AFAAGAAgAAAAhADj9If/WAAAAlAEAAAsAAAAAAAAAAAAAAAAALwEAAF9y&#10;ZWxzLy5yZWxzUEsBAi0AFAAGAAgAAAAhAB6bFa9mAgAAGgUAAA4AAAAAAAAAAAAAAAAALgIAAGRy&#10;cy9lMm9Eb2MueG1sUEsBAi0AFAAGAAgAAAAhAIJ2wNLeAAAACAEAAA8AAAAAAAAAAAAAAAAAwAQA&#10;AGRycy9kb3ducmV2LnhtbFBLBQYAAAAABAAEAPMAAADL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</w:p>
    <w:p w:rsidR="004C5FC2" w:rsidRPr="00A41276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OBJETIVO: </w:t>
      </w:r>
      <w:r w:rsidR="000378AE">
        <w:rPr>
          <w:rFonts w:ascii="Arial" w:hAnsi="Arial" w:cs="Arial"/>
          <w:b/>
          <w:sz w:val="22"/>
          <w:szCs w:val="22"/>
          <w:lang w:val="es-CL"/>
        </w:rPr>
        <w:t>CONOCER LA CLASIFICACION DE LOS ALIMENTOS SEGÚN SU DURABILIDAD</w:t>
      </w:r>
    </w:p>
    <w:p w:rsidR="007B3E1E" w:rsidRPr="00A41276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0378AE" w:rsidRDefault="000378A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:rsidR="00EF4AB1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u w:val="single"/>
          <w:lang w:val="es-CL"/>
        </w:rPr>
        <w:t>INSTRCCIONES</w:t>
      </w: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: </w:t>
      </w:r>
    </w:p>
    <w:p w:rsidR="00EF4AB1" w:rsidRDefault="00EF4AB1" w:rsidP="00EF4AB1">
      <w:pPr>
        <w:pStyle w:val="Prrafodelista"/>
        <w:numPr>
          <w:ilvl w:val="0"/>
          <w:numId w:val="2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Lee atentamente el siguiente texto</w:t>
      </w:r>
      <w:r w:rsidR="00D2283D">
        <w:rPr>
          <w:rFonts w:ascii="Arial" w:hAnsi="Arial" w:cs="Arial"/>
          <w:sz w:val="22"/>
          <w:szCs w:val="22"/>
          <w:lang w:val="es-CL"/>
        </w:rPr>
        <w:t xml:space="preserve"> Informativo.</w:t>
      </w:r>
    </w:p>
    <w:p w:rsidR="005D1CB2" w:rsidRDefault="00D2283D" w:rsidP="005D1CB2">
      <w:pPr>
        <w:pStyle w:val="Prrafodelista"/>
        <w:numPr>
          <w:ilvl w:val="0"/>
          <w:numId w:val="2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Luego realiza la actividad siguiendo las instrucciones que se indican</w:t>
      </w:r>
    </w:p>
    <w:p w:rsidR="005D1CB2" w:rsidRDefault="005D1CB2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5D1CB2" w:rsidRDefault="005D1CB2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5D1CB2" w:rsidRPr="00394CBA" w:rsidRDefault="005D1CB2" w:rsidP="00394CBA">
      <w:pPr>
        <w:pStyle w:val="Prrafodelista"/>
        <w:numPr>
          <w:ilvl w:val="0"/>
          <w:numId w:val="38"/>
        </w:num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394CBA">
        <w:rPr>
          <w:rFonts w:ascii="Arial" w:hAnsi="Arial" w:cs="Arial"/>
          <w:b/>
          <w:sz w:val="22"/>
          <w:szCs w:val="22"/>
          <w:u w:val="single"/>
          <w:lang w:val="es-CL"/>
        </w:rPr>
        <w:t>ALIMENTOS</w:t>
      </w:r>
    </w:p>
    <w:p w:rsidR="005D1CB2" w:rsidRDefault="005D1CB2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5D1CB2" w:rsidRDefault="00CE5725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Definición</w:t>
      </w:r>
      <w:r w:rsidR="005D1CB2">
        <w:rPr>
          <w:rFonts w:ascii="Arial" w:hAnsi="Arial" w:cs="Arial"/>
          <w:sz w:val="22"/>
          <w:szCs w:val="22"/>
          <w:lang w:val="es-CL"/>
        </w:rPr>
        <w:t xml:space="preserve"> nutricional de alimento: es aquello que los seres vivos comen y beben para su su</w:t>
      </w:r>
      <w:r>
        <w:rPr>
          <w:rFonts w:ascii="Arial" w:hAnsi="Arial" w:cs="Arial"/>
          <w:sz w:val="22"/>
          <w:szCs w:val="22"/>
          <w:lang w:val="es-CL"/>
        </w:rPr>
        <w:t>bsistencia, el término procede d</w:t>
      </w:r>
      <w:r w:rsidR="005D1CB2">
        <w:rPr>
          <w:rFonts w:ascii="Arial" w:hAnsi="Arial" w:cs="Arial"/>
          <w:sz w:val="22"/>
          <w:szCs w:val="22"/>
          <w:lang w:val="es-CL"/>
        </w:rPr>
        <w:t xml:space="preserve">el </w:t>
      </w:r>
      <w:r>
        <w:rPr>
          <w:rFonts w:ascii="Arial" w:hAnsi="Arial" w:cs="Arial"/>
          <w:sz w:val="22"/>
          <w:szCs w:val="22"/>
          <w:lang w:val="es-CL"/>
        </w:rPr>
        <w:t>latín</w:t>
      </w:r>
      <w:r w:rsidR="005D1CB2">
        <w:rPr>
          <w:rFonts w:ascii="Arial" w:hAnsi="Arial" w:cs="Arial"/>
          <w:sz w:val="22"/>
          <w:szCs w:val="22"/>
          <w:lang w:val="es-CL"/>
        </w:rPr>
        <w:t xml:space="preserve"> alimentum y permite nombrar</w:t>
      </w:r>
      <w:r w:rsidR="00EE2B1B">
        <w:rPr>
          <w:rFonts w:ascii="Arial" w:hAnsi="Arial" w:cs="Arial"/>
          <w:sz w:val="22"/>
          <w:szCs w:val="22"/>
          <w:lang w:val="es-CL"/>
        </w:rPr>
        <w:t xml:space="preserve"> a</w:t>
      </w:r>
      <w:r w:rsidR="005D1CB2">
        <w:rPr>
          <w:rFonts w:ascii="Arial" w:hAnsi="Arial" w:cs="Arial"/>
          <w:sz w:val="22"/>
          <w:szCs w:val="22"/>
          <w:lang w:val="es-CL"/>
        </w:rPr>
        <w:t xml:space="preserve"> cada una de </w:t>
      </w:r>
      <w:r>
        <w:rPr>
          <w:rFonts w:ascii="Arial" w:hAnsi="Arial" w:cs="Arial"/>
          <w:sz w:val="22"/>
          <w:szCs w:val="22"/>
          <w:lang w:val="es-CL"/>
        </w:rPr>
        <w:t>las sustancias solidas o liquidas que</w:t>
      </w:r>
      <w:r w:rsidR="00EE2B1B">
        <w:rPr>
          <w:rFonts w:ascii="Arial" w:hAnsi="Arial" w:cs="Arial"/>
          <w:sz w:val="22"/>
          <w:szCs w:val="22"/>
          <w:lang w:val="es-CL"/>
        </w:rPr>
        <w:t xml:space="preserve"> nutran a</w:t>
      </w:r>
      <w:r>
        <w:rPr>
          <w:rFonts w:ascii="Arial" w:hAnsi="Arial" w:cs="Arial"/>
          <w:sz w:val="22"/>
          <w:szCs w:val="22"/>
          <w:lang w:val="es-CL"/>
        </w:rPr>
        <w:t xml:space="preserve"> los seres humanos, plantas y animales.</w:t>
      </w:r>
    </w:p>
    <w:p w:rsidR="00CE5725" w:rsidRDefault="00CE5725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CE5725" w:rsidRPr="00EE2B1B" w:rsidRDefault="00CE5725" w:rsidP="00EE2B1B">
      <w:pPr>
        <w:pStyle w:val="Prrafodelista"/>
        <w:numPr>
          <w:ilvl w:val="0"/>
          <w:numId w:val="3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E2B1B">
        <w:rPr>
          <w:rFonts w:ascii="Arial" w:hAnsi="Arial" w:cs="Arial"/>
          <w:sz w:val="22"/>
          <w:szCs w:val="22"/>
          <w:u w:val="single"/>
          <w:lang w:val="es-CL"/>
        </w:rPr>
        <w:t>Según el reglamento sanitario</w:t>
      </w:r>
      <w:r w:rsidRPr="00EE2B1B">
        <w:rPr>
          <w:rFonts w:ascii="Arial" w:hAnsi="Arial" w:cs="Arial"/>
          <w:sz w:val="22"/>
          <w:szCs w:val="22"/>
          <w:lang w:val="es-CL"/>
        </w:rPr>
        <w:t>:</w:t>
      </w:r>
    </w:p>
    <w:p w:rsidR="00CE5725" w:rsidRDefault="00CE5725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CE5725" w:rsidRDefault="00CE5725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Alimento: o producto alimenticio es cualquier sustancia o mezcla de sustancias destinadas al consumo humano, incluyendo las bebidas y todos los ingredientes y aditivos de dichas sustancias, materia prima alimentaria es toda sustancia que para ser utilizada como alimento, precisa de un tratamiento o trasformación de naturaleza química, física o biológica.</w:t>
      </w:r>
    </w:p>
    <w:p w:rsidR="00720ADB" w:rsidRDefault="00720ADB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94CBA" w:rsidRDefault="00720ADB" w:rsidP="00394CBA">
      <w:pPr>
        <w:pStyle w:val="Prrafodelista"/>
        <w:numPr>
          <w:ilvl w:val="0"/>
          <w:numId w:val="37"/>
        </w:num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394CBA">
        <w:rPr>
          <w:rFonts w:ascii="Arial" w:hAnsi="Arial" w:cs="Arial"/>
          <w:b/>
          <w:sz w:val="22"/>
          <w:szCs w:val="22"/>
          <w:u w:val="single"/>
          <w:lang w:val="es-CL"/>
        </w:rPr>
        <w:t>Clasificación de los alimentos</w:t>
      </w:r>
    </w:p>
    <w:p w:rsidR="008538FC" w:rsidRPr="00394CBA" w:rsidRDefault="008538FC" w:rsidP="00394CBA">
      <w:pPr>
        <w:pStyle w:val="Prrafodelista"/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394CBA">
        <w:rPr>
          <w:rFonts w:ascii="Arial" w:hAnsi="Arial" w:cs="Arial"/>
          <w:i/>
          <w:sz w:val="22"/>
          <w:szCs w:val="22"/>
          <w:lang w:val="es-CL"/>
        </w:rPr>
        <w:tab/>
      </w:r>
    </w:p>
    <w:p w:rsidR="00720ADB" w:rsidRDefault="00720ADB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720ADB" w:rsidRDefault="00720ADB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720ADB">
        <w:rPr>
          <w:rFonts w:ascii="Arial" w:hAnsi="Arial" w:cs="Arial"/>
          <w:sz w:val="22"/>
          <w:szCs w:val="22"/>
          <w:u w:val="single"/>
          <w:lang w:val="es-CL"/>
        </w:rPr>
        <w:t>Según su origen</w:t>
      </w:r>
      <w:r>
        <w:rPr>
          <w:rFonts w:ascii="Arial" w:hAnsi="Arial" w:cs="Arial"/>
          <w:sz w:val="22"/>
          <w:szCs w:val="22"/>
          <w:lang w:val="es-CL"/>
        </w:rPr>
        <w:t>:</w:t>
      </w:r>
    </w:p>
    <w:p w:rsidR="00720ADB" w:rsidRDefault="00720ADB" w:rsidP="005D1CB2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720ADB" w:rsidRPr="00EE2B1B" w:rsidRDefault="00720ADB" w:rsidP="00EE2B1B">
      <w:pPr>
        <w:pStyle w:val="Prrafodelista"/>
        <w:numPr>
          <w:ilvl w:val="0"/>
          <w:numId w:val="3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  <w:r w:rsidRPr="00EE2B1B">
        <w:rPr>
          <w:rFonts w:ascii="Arial" w:hAnsi="Arial" w:cs="Arial"/>
          <w:sz w:val="22"/>
          <w:szCs w:val="22"/>
          <w:u w:val="single"/>
          <w:lang w:val="es-CL"/>
        </w:rPr>
        <w:t>Alimentos de origen animal:</w:t>
      </w:r>
    </w:p>
    <w:p w:rsidR="00EE2B1B" w:rsidRDefault="00EE2B1B" w:rsidP="00720AD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720ADB" w:rsidRPr="00720ADB" w:rsidRDefault="00720ADB" w:rsidP="00720AD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>Engloban la leche, los lácteos, la carne el pescado, el embutido y los huevos, aportan al organismo proteínas de alta calidad, así como minerales y vitaminas como calcio, hierro, zinc, selenio, yodo, varias vitaminas del grupo B y D.</w:t>
      </w:r>
    </w:p>
    <w:p w:rsidR="00F334E5" w:rsidRDefault="00F334E5" w:rsidP="00F334E5">
      <w:pPr>
        <w:pStyle w:val="NormalWeb"/>
        <w:spacing w:before="0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720ADB">
        <w:rPr>
          <w:rFonts w:ascii="Arial" w:hAnsi="Arial" w:cs="Arial"/>
          <w:sz w:val="22"/>
          <w:szCs w:val="22"/>
        </w:rPr>
        <w:t>La proporción de alimentos de origen animal debe ser muy inferior respecto a los de origen vegetal, ya que, por lo general, tienen un mayor porcentaje de grasa, lo que equivale a un elevado índice calórico. Además las grasas animales tienen un alto contenido en</w:t>
      </w:r>
      <w:r w:rsidRPr="00720ADB">
        <w:rPr>
          <w:rStyle w:val="apple-converted-space"/>
          <w:rFonts w:ascii="Arial" w:eastAsiaTheme="majorEastAsia" w:hAnsi="Arial" w:cs="Arial"/>
          <w:sz w:val="22"/>
          <w:szCs w:val="22"/>
        </w:rPr>
        <w:t> </w:t>
      </w:r>
      <w:hyperlink r:id="rId8" w:history="1">
        <w:r w:rsidRPr="00720A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colestero</w:t>
        </w:r>
        <w:r w:rsidRPr="00720ADB">
          <w:rPr>
            <w:rStyle w:val="Hipervnculo"/>
            <w:rFonts w:ascii="Arial" w:hAnsi="Arial" w:cs="Arial"/>
            <w:color w:val="auto"/>
            <w:sz w:val="22"/>
            <w:szCs w:val="22"/>
          </w:rPr>
          <w:t>l</w:t>
        </w:r>
      </w:hyperlink>
      <w:r w:rsidRPr="00720ADB">
        <w:rPr>
          <w:rStyle w:val="apple-converted-space"/>
          <w:rFonts w:ascii="Arial" w:eastAsiaTheme="majorEastAsia" w:hAnsi="Arial" w:cs="Arial"/>
          <w:sz w:val="22"/>
          <w:szCs w:val="22"/>
        </w:rPr>
        <w:t> </w:t>
      </w:r>
      <w:r w:rsidRPr="00720ADB">
        <w:rPr>
          <w:rFonts w:ascii="Arial" w:hAnsi="Arial" w:cs="Arial"/>
          <w:sz w:val="22"/>
          <w:szCs w:val="22"/>
        </w:rPr>
        <w:t>y ácidos grasos saturados, que incrementan el riesgo de desarrollar dislipidemias y, por tanto,</w:t>
      </w:r>
      <w:r w:rsidRPr="00720ADB">
        <w:rPr>
          <w:rStyle w:val="apple-converted-space"/>
          <w:rFonts w:ascii="Arial" w:eastAsiaTheme="majorEastAsia" w:hAnsi="Arial" w:cs="Arial"/>
          <w:sz w:val="22"/>
          <w:szCs w:val="22"/>
        </w:rPr>
        <w:t> </w:t>
      </w:r>
      <w:hyperlink r:id="rId9" w:history="1">
        <w:r w:rsidRPr="00720A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enfermedades cardiovasculares</w:t>
        </w:r>
      </w:hyperlink>
      <w:r w:rsidRPr="00720ADB">
        <w:rPr>
          <w:rFonts w:ascii="Arial" w:hAnsi="Arial" w:cs="Arial"/>
          <w:sz w:val="22"/>
          <w:szCs w:val="22"/>
        </w:rPr>
        <w:t>. Sin embargo, son importantes para una alimentación sana, sobre todo durante el periodo de crecimiento.</w:t>
      </w:r>
    </w:p>
    <w:p w:rsidR="00720ADB" w:rsidRDefault="00720ADB" w:rsidP="00F334E5">
      <w:pPr>
        <w:pStyle w:val="NormalWeb"/>
        <w:spacing w:before="0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:</w:t>
      </w:r>
    </w:p>
    <w:p w:rsidR="00720ADB" w:rsidRDefault="00720ADB" w:rsidP="00F334E5">
      <w:pPr>
        <w:pStyle w:val="NormalWeb"/>
        <w:spacing w:before="0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8538FC" w:rsidRPr="00720ADB" w:rsidRDefault="008538FC" w:rsidP="00F334E5">
      <w:pPr>
        <w:pStyle w:val="NormalWeb"/>
        <w:spacing w:before="0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EE2B1B" w:rsidRDefault="00F334E5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202B">
        <w:rPr>
          <w:rFonts w:ascii="Arial" w:hAnsi="Arial" w:cs="Arial"/>
          <w:color w:val="000000"/>
          <w:sz w:val="22"/>
          <w:szCs w:val="22"/>
        </w:rPr>
        <w:lastRenderedPageBreak/>
        <w:br/>
      </w:r>
    </w:p>
    <w:p w:rsidR="00EE2B1B" w:rsidRDefault="00EE2B1B" w:rsidP="00EE2B1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</w:p>
    <w:p w:rsidR="00EE2B1B" w:rsidRDefault="00EE2B1B" w:rsidP="00EE2B1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</w:p>
    <w:p w:rsidR="00394CBA" w:rsidRDefault="00C41D47" w:rsidP="00EE2B1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Alimentos semi- perecedores:</w:t>
      </w:r>
    </w:p>
    <w:p w:rsidR="00C41D47" w:rsidRPr="00394CBA" w:rsidRDefault="00C41D47" w:rsidP="00EE2B1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Son aquellos que permanecen exentos de deterioro por más tiempo, ejemplo de ellos los tubérculos, las nueces y los alimentos enlatados, estos alimentos se pueden almacenar a temperatura ambiente si no es muy extrema.  </w:t>
      </w:r>
    </w:p>
    <w:p w:rsidR="00EE2B1B" w:rsidRDefault="00EE2B1B" w:rsidP="00EE2B1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</w:p>
    <w:p w:rsidR="00394CBA" w:rsidRPr="007C202B" w:rsidRDefault="00394CBA" w:rsidP="00394CBA">
      <w:pPr>
        <w:jc w:val="both"/>
        <w:rPr>
          <w:rFonts w:ascii="Arial" w:hAnsi="Arial" w:cs="Arial"/>
          <w:sz w:val="22"/>
          <w:szCs w:val="22"/>
        </w:rPr>
      </w:pPr>
    </w:p>
    <w:p w:rsidR="00EE2B1B" w:rsidRPr="00EE2B1B" w:rsidRDefault="00EE2B1B" w:rsidP="00EE2B1B">
      <w:pPr>
        <w:pStyle w:val="Prrafodelista"/>
        <w:numPr>
          <w:ilvl w:val="0"/>
          <w:numId w:val="34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  <w:r w:rsidRPr="00EE2B1B">
        <w:rPr>
          <w:rFonts w:ascii="Arial" w:hAnsi="Arial" w:cs="Arial"/>
          <w:sz w:val="22"/>
          <w:szCs w:val="22"/>
          <w:u w:val="single"/>
          <w:lang w:val="es-CL"/>
        </w:rPr>
        <w:t>Alimentos de origen vegetal:</w:t>
      </w:r>
    </w:p>
    <w:p w:rsidR="00EE2B1B" w:rsidRDefault="00EE2B1B" w:rsidP="00EE2B1B">
      <w:pPr>
        <w:pStyle w:val="Subttulo"/>
        <w:rPr>
          <w:rFonts w:ascii="Arial" w:hAnsi="Arial" w:cs="Arial"/>
          <w:i w:val="0"/>
          <w:color w:val="auto"/>
          <w:sz w:val="22"/>
          <w:szCs w:val="22"/>
          <w:lang w:val="es-CL"/>
        </w:rPr>
      </w:pPr>
    </w:p>
    <w:p w:rsidR="00EE2B1B" w:rsidRDefault="00EE2B1B" w:rsidP="00EE2B1B">
      <w:pPr>
        <w:pStyle w:val="Subttulo"/>
        <w:rPr>
          <w:rFonts w:ascii="Arial" w:hAnsi="Arial" w:cs="Arial"/>
          <w:i w:val="0"/>
          <w:color w:val="auto"/>
          <w:sz w:val="22"/>
          <w:szCs w:val="22"/>
          <w:lang w:val="es-CL"/>
        </w:rPr>
      </w:pPr>
      <w:r w:rsidRPr="008538FC">
        <w:rPr>
          <w:rFonts w:ascii="Arial" w:hAnsi="Arial" w:cs="Arial"/>
          <w:i w:val="0"/>
          <w:color w:val="auto"/>
          <w:sz w:val="22"/>
          <w:szCs w:val="22"/>
          <w:lang w:val="es-CL"/>
        </w:rPr>
        <w:t xml:space="preserve">Comprenden las frutas, verduras y cereales, gran parte de los alimentos que consumimos los seres humanos son semillas, dentro de estas podemos encontrar </w:t>
      </w:r>
      <w:r>
        <w:rPr>
          <w:rFonts w:ascii="Arial" w:hAnsi="Arial" w:cs="Arial"/>
          <w:i w:val="0"/>
          <w:color w:val="auto"/>
          <w:sz w:val="22"/>
          <w:szCs w:val="22"/>
          <w:lang w:val="es-CL"/>
        </w:rPr>
        <w:t>legumbres como por ejemplo, lentejas, guisantes y frijoles y cereales como el arroz, trigo, maíz y avena, entre otros.</w:t>
      </w:r>
    </w:p>
    <w:p w:rsidR="00394CBA" w:rsidRPr="00394CBA" w:rsidRDefault="00394CBA" w:rsidP="00394CBA">
      <w:pPr>
        <w:rPr>
          <w:lang w:val="es-CL"/>
        </w:rPr>
      </w:pPr>
    </w:p>
    <w:p w:rsidR="00EE2B1B" w:rsidRDefault="00EE2B1B" w:rsidP="00EE2B1B">
      <w:pPr>
        <w:pStyle w:val="Subttulo"/>
        <w:rPr>
          <w:rFonts w:ascii="Arial" w:hAnsi="Arial" w:cs="Arial"/>
          <w:i w:val="0"/>
          <w:color w:val="auto"/>
          <w:sz w:val="22"/>
          <w:szCs w:val="22"/>
          <w:lang w:val="es-CL"/>
        </w:rPr>
      </w:pPr>
    </w:p>
    <w:p w:rsidR="00EE2B1B" w:rsidRPr="00EE2B1B" w:rsidRDefault="00EE2B1B" w:rsidP="00EE2B1B">
      <w:pPr>
        <w:pStyle w:val="Subttulo"/>
        <w:numPr>
          <w:ilvl w:val="0"/>
          <w:numId w:val="35"/>
        </w:numPr>
        <w:rPr>
          <w:rFonts w:ascii="Arial" w:hAnsi="Arial" w:cs="Arial"/>
          <w:i w:val="0"/>
          <w:color w:val="auto"/>
          <w:sz w:val="22"/>
          <w:szCs w:val="22"/>
          <w:u w:val="single"/>
          <w:lang w:val="es-CL"/>
        </w:rPr>
      </w:pPr>
      <w:r w:rsidRPr="00EE2B1B">
        <w:rPr>
          <w:rFonts w:ascii="Arial" w:hAnsi="Arial" w:cs="Arial"/>
          <w:i w:val="0"/>
          <w:color w:val="auto"/>
          <w:sz w:val="22"/>
          <w:szCs w:val="22"/>
          <w:u w:val="single"/>
          <w:lang w:val="es-CL"/>
        </w:rPr>
        <w:t>Alimentos de origen mineral:</w:t>
      </w:r>
    </w:p>
    <w:p w:rsidR="00EE2B1B" w:rsidRDefault="00EE2B1B" w:rsidP="00EE2B1B">
      <w:pPr>
        <w:pStyle w:val="Subttulo"/>
        <w:rPr>
          <w:rFonts w:ascii="Arial" w:hAnsi="Arial" w:cs="Arial"/>
          <w:i w:val="0"/>
          <w:color w:val="auto"/>
          <w:sz w:val="22"/>
          <w:szCs w:val="22"/>
          <w:lang w:val="es-CL"/>
        </w:rPr>
      </w:pPr>
    </w:p>
    <w:p w:rsidR="00394CBA" w:rsidRDefault="00EE2B1B" w:rsidP="00EE2B1B">
      <w:pPr>
        <w:pStyle w:val="Subttulo"/>
        <w:rPr>
          <w:rFonts w:ascii="Arial" w:hAnsi="Arial" w:cs="Arial"/>
          <w:i w:val="0"/>
          <w:color w:val="auto"/>
          <w:sz w:val="22"/>
          <w:szCs w:val="22"/>
          <w:lang w:val="es-CL"/>
        </w:rPr>
      </w:pPr>
      <w:r>
        <w:rPr>
          <w:rFonts w:ascii="Arial" w:hAnsi="Arial" w:cs="Arial"/>
          <w:i w:val="0"/>
          <w:color w:val="auto"/>
          <w:sz w:val="22"/>
          <w:szCs w:val="22"/>
          <w:lang w:val="es-CL"/>
        </w:rPr>
        <w:t>Agua y sal</w:t>
      </w:r>
      <w:r w:rsidR="00394CBA">
        <w:rPr>
          <w:rFonts w:ascii="Arial" w:hAnsi="Arial" w:cs="Arial"/>
          <w:i w:val="0"/>
          <w:color w:val="auto"/>
          <w:sz w:val="22"/>
          <w:szCs w:val="22"/>
          <w:lang w:val="es-CL"/>
        </w:rPr>
        <w:t>.</w:t>
      </w:r>
    </w:p>
    <w:p w:rsidR="00394CBA" w:rsidRDefault="00394CBA" w:rsidP="00394CBA">
      <w:pPr>
        <w:rPr>
          <w:lang w:val="es-CL"/>
        </w:rPr>
      </w:pPr>
    </w:p>
    <w:p w:rsidR="00394CBA" w:rsidRPr="00394CBA" w:rsidRDefault="00394CBA" w:rsidP="00394CBA">
      <w:pPr>
        <w:rPr>
          <w:lang w:val="es-CL"/>
        </w:rPr>
      </w:pPr>
    </w:p>
    <w:p w:rsidR="00394CBA" w:rsidRDefault="00394CBA" w:rsidP="00394CBA">
      <w:pPr>
        <w:rPr>
          <w:lang w:val="es-CL"/>
        </w:rPr>
      </w:pPr>
    </w:p>
    <w:p w:rsidR="00394CBA" w:rsidRPr="00394CBA" w:rsidRDefault="00394CBA" w:rsidP="00394CBA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394CBA">
        <w:rPr>
          <w:rFonts w:ascii="Arial" w:hAnsi="Arial" w:cs="Arial"/>
          <w:b/>
          <w:sz w:val="22"/>
          <w:szCs w:val="22"/>
          <w:u w:val="single"/>
          <w:lang w:val="es-CL"/>
        </w:rPr>
        <w:t>Según su durabilidad</w:t>
      </w:r>
    </w:p>
    <w:p w:rsidR="00394CBA" w:rsidRDefault="00394CBA" w:rsidP="00394CBA">
      <w:pPr>
        <w:rPr>
          <w:rFonts w:ascii="Arial" w:hAnsi="Arial" w:cs="Arial"/>
          <w:sz w:val="22"/>
          <w:szCs w:val="22"/>
          <w:lang w:val="es-CL"/>
        </w:rPr>
      </w:pPr>
    </w:p>
    <w:p w:rsidR="00394CBA" w:rsidRPr="00394CBA" w:rsidRDefault="00394CBA" w:rsidP="00394CBA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La perecibilidad es el tiempo que tarda un alimento en comenzar a degradarse perdiendo sus propiedades nutricionales y sus características organolépticas, se le conoce también como caducidad, de acuerdo ese tiempo de duración los alimentos se clasifican en:</w:t>
      </w:r>
    </w:p>
    <w:p w:rsidR="00394CBA" w:rsidRDefault="00394CBA" w:rsidP="00EE2B1B">
      <w:pPr>
        <w:pStyle w:val="Subttulo"/>
        <w:rPr>
          <w:rFonts w:ascii="Arial" w:hAnsi="Arial" w:cs="Arial"/>
          <w:i w:val="0"/>
          <w:color w:val="auto"/>
          <w:sz w:val="22"/>
          <w:szCs w:val="22"/>
          <w:lang w:val="es-CL"/>
        </w:rPr>
      </w:pPr>
    </w:p>
    <w:p w:rsidR="00394CBA" w:rsidRPr="00C41D47" w:rsidRDefault="00394CBA" w:rsidP="00C41D47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41D47">
        <w:rPr>
          <w:rFonts w:ascii="Arial" w:hAnsi="Arial" w:cs="Arial"/>
          <w:sz w:val="22"/>
          <w:szCs w:val="22"/>
          <w:u w:val="single"/>
        </w:rPr>
        <w:t xml:space="preserve">Alimentos perecedores: </w:t>
      </w:r>
    </w:p>
    <w:p w:rsidR="00C41D47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C41D47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son aquellos que comienzan una descomposición de forma sencilla, agentes como la temperatura, la humedad o la presión son determinantes para que el alimento comience su deterioro, ejemplo de estos son los derivados de los animales y los vegetales siendo las frutas las de mayor perecibilidad, la leche y las carnes de menor perecibilidad.</w:t>
      </w:r>
    </w:p>
    <w:p w:rsidR="00C41D47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C41D47" w:rsidRPr="00C41D47" w:rsidRDefault="00C41D47" w:rsidP="00C41D47">
      <w:pPr>
        <w:pStyle w:val="Prrafodelista"/>
        <w:numPr>
          <w:ilvl w:val="0"/>
          <w:numId w:val="40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C41D47">
        <w:rPr>
          <w:rFonts w:ascii="Arial" w:hAnsi="Arial" w:cs="Arial"/>
          <w:sz w:val="22"/>
          <w:szCs w:val="22"/>
          <w:u w:val="single"/>
          <w:lang w:val="es-CL"/>
        </w:rPr>
        <w:t>Alimentos semi- perecedores</w:t>
      </w:r>
      <w:r w:rsidRPr="00C41D47">
        <w:rPr>
          <w:rFonts w:ascii="Arial" w:hAnsi="Arial" w:cs="Arial"/>
          <w:sz w:val="22"/>
          <w:szCs w:val="22"/>
          <w:lang w:val="es-CL"/>
        </w:rPr>
        <w:t>:</w:t>
      </w:r>
    </w:p>
    <w:p w:rsidR="00C41D47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C41D47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Son aquellos que permanecen exentos de deterioro por más tiempo, ejemplo de ellos los tubérculos, las nueces y los alimentos enlatados, estos alimentos se pueden almacenar a temperatura ambiente si no es muy extrema.  </w:t>
      </w:r>
    </w:p>
    <w:p w:rsidR="00C41D47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C41D47" w:rsidRPr="0085014B" w:rsidRDefault="00C41D47" w:rsidP="0085014B">
      <w:pPr>
        <w:pStyle w:val="Prrafodelista"/>
        <w:numPr>
          <w:ilvl w:val="0"/>
          <w:numId w:val="41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85014B">
        <w:rPr>
          <w:rFonts w:ascii="Arial" w:hAnsi="Arial" w:cs="Arial"/>
          <w:sz w:val="22"/>
          <w:szCs w:val="22"/>
          <w:u w:val="single"/>
          <w:lang w:val="es-CL"/>
        </w:rPr>
        <w:t>Alimentos no perecedores</w:t>
      </w:r>
      <w:r w:rsidRPr="0085014B">
        <w:rPr>
          <w:rFonts w:ascii="Arial" w:hAnsi="Arial" w:cs="Arial"/>
          <w:sz w:val="22"/>
          <w:szCs w:val="22"/>
          <w:lang w:val="es-CL"/>
        </w:rPr>
        <w:t>:</w:t>
      </w:r>
    </w:p>
    <w:p w:rsidR="00C41D47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No se deterioran como los anteriores, si no que depende de otros factores como la contaminación repentina, el mal manejo del mismo, falta de higiene, accidentes y demás condiciones que no están determinadas</w:t>
      </w:r>
      <w:r w:rsidR="005437CF">
        <w:rPr>
          <w:rFonts w:ascii="Arial" w:hAnsi="Arial" w:cs="Arial"/>
          <w:sz w:val="22"/>
          <w:szCs w:val="22"/>
          <w:lang w:val="es-CL"/>
        </w:rPr>
        <w:t xml:space="preserve"> por el mismo, ejemplo de ellos son la harina, las pastas, azúcar entre otros</w:t>
      </w:r>
      <w:r w:rsidR="0085014B">
        <w:rPr>
          <w:rFonts w:ascii="Arial" w:hAnsi="Arial" w:cs="Arial"/>
          <w:sz w:val="22"/>
          <w:szCs w:val="22"/>
          <w:lang w:val="es-CL"/>
        </w:rPr>
        <w:t>, estos se consideran deterioradle una vez que se revuelven con algún contaminante o empiezan su descomposición una vez cocinados.</w:t>
      </w:r>
    </w:p>
    <w:p w:rsidR="0085014B" w:rsidRDefault="0085014B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85014B" w:rsidRDefault="0085014B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Alimentos perecederos:</w:t>
      </w:r>
    </w:p>
    <w:p w:rsidR="0085014B" w:rsidRDefault="0085014B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Verduras:</w:t>
      </w:r>
    </w:p>
    <w:p w:rsidR="003E2B42" w:rsidRDefault="0085014B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Las verduras son hortalizas y cuyo color predominante es de color verde, sin embargo el uso popular suele extender </w:t>
      </w:r>
      <w:r w:rsidR="003E2B42">
        <w:rPr>
          <w:rFonts w:ascii="Arial" w:hAnsi="Arial" w:cs="Arial"/>
          <w:sz w:val="22"/>
          <w:szCs w:val="22"/>
          <w:lang w:val="es-CL"/>
        </w:rPr>
        <w:t>su significado a otras partes comestibles de las plantas, como hojas, tallos e infloresciencias</w:t>
      </w: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E2B42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85014B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El vocablo verdura no es de carácter científico ni botánico, tratándose de una denominación popular con un significado que varía de una cultura a otra, pudiendo en ocasiones ser sinónimo de hortaliza o equivalentes a vegetales que no llevan el sabor dulce o acido de las frutas, de allí que se hable de frutas y verduras.</w:t>
      </w:r>
    </w:p>
    <w:p w:rsidR="00EE26CA" w:rsidRDefault="003E2B42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Las verduras son </w:t>
      </w:r>
      <w:r w:rsidR="00EE26CA">
        <w:rPr>
          <w:rFonts w:ascii="Arial" w:hAnsi="Arial" w:cs="Arial"/>
          <w:sz w:val="22"/>
          <w:szCs w:val="22"/>
          <w:lang w:val="es-CL"/>
        </w:rPr>
        <w:t>imprescindibles</w:t>
      </w:r>
      <w:r>
        <w:rPr>
          <w:rFonts w:ascii="Arial" w:hAnsi="Arial" w:cs="Arial"/>
          <w:sz w:val="22"/>
          <w:szCs w:val="22"/>
          <w:lang w:val="es-CL"/>
        </w:rPr>
        <w:t xml:space="preserve"> para nuestra salud, al igual que las fruta</w:t>
      </w:r>
      <w:r w:rsidR="002D1705">
        <w:rPr>
          <w:rFonts w:ascii="Arial" w:hAnsi="Arial" w:cs="Arial"/>
          <w:sz w:val="22"/>
          <w:szCs w:val="22"/>
          <w:lang w:val="es-CL"/>
        </w:rPr>
        <w:t xml:space="preserve">s, sus vitaminas, antioxidantes, nos protegen de enfermedades, las verduras son una parte importante de todas las estrategias saludables para adelgazar, </w:t>
      </w:r>
      <w:r w:rsidR="00EE26CA">
        <w:rPr>
          <w:rFonts w:ascii="Arial" w:hAnsi="Arial" w:cs="Arial"/>
          <w:sz w:val="22"/>
          <w:szCs w:val="22"/>
          <w:lang w:val="es-CL"/>
        </w:rPr>
        <w:t>regímenes, dietas, etc. Las verduras constituyen también uno de los elementos más característicos de la dieta mediterránea.</w:t>
      </w: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0378AE">
        <w:rPr>
          <w:rFonts w:ascii="Arial" w:hAnsi="Arial" w:cs="Arial"/>
          <w:sz w:val="22"/>
          <w:szCs w:val="22"/>
          <w:u w:val="single"/>
          <w:lang w:val="es-CL"/>
        </w:rPr>
        <w:t>Su principal aporte son las</w:t>
      </w:r>
      <w:r>
        <w:rPr>
          <w:rFonts w:ascii="Arial" w:hAnsi="Arial" w:cs="Arial"/>
          <w:sz w:val="22"/>
          <w:szCs w:val="22"/>
          <w:lang w:val="es-CL"/>
        </w:rPr>
        <w:t>:</w:t>
      </w:r>
    </w:p>
    <w:p w:rsidR="000378AE" w:rsidRDefault="000378AE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6CA" w:rsidRPr="00EE26CA" w:rsidRDefault="00EE26CA" w:rsidP="00EE26CA">
      <w:pPr>
        <w:pStyle w:val="Prrafodelista"/>
        <w:numPr>
          <w:ilvl w:val="0"/>
          <w:numId w:val="4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E26CA">
        <w:rPr>
          <w:rFonts w:ascii="Arial" w:hAnsi="Arial" w:cs="Arial"/>
          <w:sz w:val="22"/>
          <w:szCs w:val="22"/>
          <w:lang w:val="es-CL"/>
        </w:rPr>
        <w:t>Vitaminas</w:t>
      </w:r>
    </w:p>
    <w:p w:rsidR="00EE26CA" w:rsidRPr="00EE26CA" w:rsidRDefault="00EE26CA" w:rsidP="00EE26CA">
      <w:pPr>
        <w:pStyle w:val="Prrafodelista"/>
        <w:numPr>
          <w:ilvl w:val="0"/>
          <w:numId w:val="4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E26CA">
        <w:rPr>
          <w:rFonts w:ascii="Arial" w:hAnsi="Arial" w:cs="Arial"/>
          <w:sz w:val="22"/>
          <w:szCs w:val="22"/>
          <w:lang w:val="es-CL"/>
        </w:rPr>
        <w:t>Minerales</w:t>
      </w:r>
    </w:p>
    <w:p w:rsidR="00EE26CA" w:rsidRPr="00EE26CA" w:rsidRDefault="00EE26CA" w:rsidP="00EE26CA">
      <w:pPr>
        <w:pStyle w:val="Prrafodelista"/>
        <w:numPr>
          <w:ilvl w:val="0"/>
          <w:numId w:val="4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E26CA">
        <w:rPr>
          <w:rFonts w:ascii="Arial" w:hAnsi="Arial" w:cs="Arial"/>
          <w:sz w:val="22"/>
          <w:szCs w:val="22"/>
          <w:lang w:val="es-CL"/>
        </w:rPr>
        <w:t>Fibra</w:t>
      </w: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Tienen apenas proteínas ni lípidos pero si cierta cantidad de hidratos de carbono, son la principal fuente de vitamina A y C, la vitamina A va ligada al color amarillo o rojo y la vitamina C al verde de las hojas.</w:t>
      </w: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6CA" w:rsidRPr="00B91A6F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  <w:r w:rsidRPr="00B91A6F">
        <w:rPr>
          <w:rFonts w:ascii="Arial" w:hAnsi="Arial" w:cs="Arial"/>
          <w:sz w:val="22"/>
          <w:szCs w:val="22"/>
          <w:u w:val="single"/>
          <w:lang w:val="es-CL"/>
        </w:rPr>
        <w:t>Tipos de verdura:</w:t>
      </w:r>
    </w:p>
    <w:p w:rsidR="00B91A6F" w:rsidRDefault="00B91A6F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6CA" w:rsidRPr="00B91A6F" w:rsidRDefault="00EE26CA" w:rsidP="00B91A6F">
      <w:pPr>
        <w:pStyle w:val="Prrafodelista"/>
        <w:numPr>
          <w:ilvl w:val="0"/>
          <w:numId w:val="4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B91A6F">
        <w:rPr>
          <w:rFonts w:ascii="Arial" w:hAnsi="Arial" w:cs="Arial"/>
          <w:sz w:val="22"/>
          <w:szCs w:val="22"/>
          <w:lang w:val="es-CL"/>
        </w:rPr>
        <w:t>Semillas: guisante, habas, judías verdes, soja.</w:t>
      </w:r>
    </w:p>
    <w:p w:rsidR="00EE26CA" w:rsidRPr="00B91A6F" w:rsidRDefault="00EE26CA" w:rsidP="00B91A6F">
      <w:pPr>
        <w:pStyle w:val="Prrafodelista"/>
        <w:numPr>
          <w:ilvl w:val="0"/>
          <w:numId w:val="4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B91A6F">
        <w:rPr>
          <w:rFonts w:ascii="Arial" w:hAnsi="Arial" w:cs="Arial"/>
          <w:sz w:val="22"/>
          <w:szCs w:val="22"/>
          <w:lang w:val="es-CL"/>
        </w:rPr>
        <w:t xml:space="preserve">Raíz: nabo, </w:t>
      </w:r>
      <w:r w:rsidR="00B91A6F" w:rsidRPr="00B91A6F">
        <w:rPr>
          <w:rFonts w:ascii="Arial" w:hAnsi="Arial" w:cs="Arial"/>
          <w:sz w:val="22"/>
          <w:szCs w:val="22"/>
          <w:lang w:val="es-CL"/>
        </w:rPr>
        <w:t>rábano</w:t>
      </w:r>
      <w:r w:rsidRPr="00B91A6F">
        <w:rPr>
          <w:rFonts w:ascii="Arial" w:hAnsi="Arial" w:cs="Arial"/>
          <w:sz w:val="22"/>
          <w:szCs w:val="22"/>
          <w:lang w:val="es-CL"/>
        </w:rPr>
        <w:t>, zanahoria, mandioca</w:t>
      </w:r>
    </w:p>
    <w:p w:rsidR="00EE26CA" w:rsidRPr="00B91A6F" w:rsidRDefault="00EE26CA" w:rsidP="00B91A6F">
      <w:pPr>
        <w:pStyle w:val="Prrafodelista"/>
        <w:numPr>
          <w:ilvl w:val="0"/>
          <w:numId w:val="4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B91A6F">
        <w:rPr>
          <w:rFonts w:ascii="Arial" w:hAnsi="Arial" w:cs="Arial"/>
          <w:sz w:val="22"/>
          <w:szCs w:val="22"/>
          <w:lang w:val="es-CL"/>
        </w:rPr>
        <w:t>Tubérculo: papas, camote</w:t>
      </w:r>
    </w:p>
    <w:p w:rsidR="00EE26CA" w:rsidRPr="00B91A6F" w:rsidRDefault="00EE26CA" w:rsidP="00B91A6F">
      <w:pPr>
        <w:pStyle w:val="Prrafodelista"/>
        <w:numPr>
          <w:ilvl w:val="0"/>
          <w:numId w:val="4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B91A6F">
        <w:rPr>
          <w:rFonts w:ascii="Arial" w:hAnsi="Arial" w:cs="Arial"/>
          <w:sz w:val="22"/>
          <w:szCs w:val="22"/>
          <w:lang w:val="es-CL"/>
        </w:rPr>
        <w:t xml:space="preserve">Bulbos: ajo, cebolla, hinojo, remolacha, </w:t>
      </w:r>
      <w:r w:rsidR="00B91A6F" w:rsidRPr="00B91A6F">
        <w:rPr>
          <w:rFonts w:ascii="Arial" w:hAnsi="Arial" w:cs="Arial"/>
          <w:sz w:val="22"/>
          <w:szCs w:val="22"/>
          <w:lang w:val="es-CL"/>
        </w:rPr>
        <w:t>rábanos</w:t>
      </w:r>
    </w:p>
    <w:p w:rsidR="00EE26CA" w:rsidRPr="00B91A6F" w:rsidRDefault="00EE26CA" w:rsidP="00B91A6F">
      <w:pPr>
        <w:pStyle w:val="Prrafodelista"/>
        <w:numPr>
          <w:ilvl w:val="0"/>
          <w:numId w:val="4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B91A6F">
        <w:rPr>
          <w:rFonts w:ascii="Arial" w:hAnsi="Arial" w:cs="Arial"/>
          <w:sz w:val="22"/>
          <w:szCs w:val="22"/>
          <w:lang w:val="es-CL"/>
        </w:rPr>
        <w:t xml:space="preserve">Tallo: </w:t>
      </w:r>
      <w:r w:rsidR="00B91A6F" w:rsidRPr="00B91A6F">
        <w:rPr>
          <w:rFonts w:ascii="Arial" w:hAnsi="Arial" w:cs="Arial"/>
          <w:sz w:val="22"/>
          <w:szCs w:val="22"/>
          <w:lang w:val="es-CL"/>
        </w:rPr>
        <w:t>espárragos</w:t>
      </w:r>
      <w:r w:rsidRPr="00B91A6F">
        <w:rPr>
          <w:rFonts w:ascii="Arial" w:hAnsi="Arial" w:cs="Arial"/>
          <w:sz w:val="22"/>
          <w:szCs w:val="22"/>
          <w:lang w:val="es-CL"/>
        </w:rPr>
        <w:t>, puerros</w:t>
      </w:r>
    </w:p>
    <w:p w:rsidR="00B91A6F" w:rsidRPr="00B91A6F" w:rsidRDefault="00B91A6F" w:rsidP="00B91A6F">
      <w:pPr>
        <w:pStyle w:val="Prrafodelista"/>
        <w:numPr>
          <w:ilvl w:val="0"/>
          <w:numId w:val="4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B91A6F">
        <w:rPr>
          <w:rFonts w:ascii="Arial" w:hAnsi="Arial" w:cs="Arial"/>
          <w:sz w:val="22"/>
          <w:szCs w:val="22"/>
          <w:lang w:val="es-CL"/>
        </w:rPr>
        <w:t>Hojas: acelga, apio, escarola, espinaca, lechuga, endivia, etc.</w:t>
      </w:r>
    </w:p>
    <w:p w:rsidR="00B91A6F" w:rsidRDefault="00B91A6F" w:rsidP="00B91A6F">
      <w:pPr>
        <w:pStyle w:val="Prrafodelista"/>
        <w:numPr>
          <w:ilvl w:val="0"/>
          <w:numId w:val="43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B91A6F">
        <w:rPr>
          <w:rFonts w:ascii="Arial" w:hAnsi="Arial" w:cs="Arial"/>
          <w:sz w:val="22"/>
          <w:szCs w:val="22"/>
          <w:lang w:val="es-CL"/>
        </w:rPr>
        <w:t>Infloresciencias: flor o conjunto de flores que brotan del mismo tallo, alcachofa, brócoli, coliflor.</w:t>
      </w: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</w:p>
    <w:p w:rsidR="00B91A6F" w:rsidRPr="00E3245A" w:rsidRDefault="00B91A6F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  <w:r w:rsidRPr="00E3245A">
        <w:rPr>
          <w:rFonts w:ascii="Arial" w:hAnsi="Arial" w:cs="Arial"/>
          <w:sz w:val="22"/>
          <w:szCs w:val="22"/>
          <w:u w:val="single"/>
          <w:lang w:val="es-CL"/>
        </w:rPr>
        <w:t>Frutas</w:t>
      </w: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2D523D" w:rsidRDefault="00B91A6F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Se denomina fruta a aquellos frutos comestibles obtenidos de plantas cultivadas o silvestres que por su sabor generalmente dulce-acido, por su aroma </w:t>
      </w:r>
      <w:r w:rsidR="002D523D">
        <w:rPr>
          <w:rFonts w:ascii="Arial" w:hAnsi="Arial" w:cs="Arial"/>
          <w:sz w:val="22"/>
          <w:szCs w:val="22"/>
          <w:lang w:val="es-CL"/>
        </w:rPr>
        <w:t>intenso y agradable, y por sus propiedades nutritivas, suelen consumirse mayormente en su estado fresco, como jugo o postres y en menor medidas en otras preparaciones, una vez alcanzada su madurez organoléptica o luego de ser sometidos a cocción.</w:t>
      </w:r>
    </w:p>
    <w:p w:rsidR="00E3245A" w:rsidRDefault="002D523D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 La definición del diccionario de la real academia española no es específica: fruto comestible de ciertas plantas cultivadas, por ejemplo la pera, la guinda, la fresa etc. Sin embargo por los ejemplos dados, se evidencia que el </w:t>
      </w:r>
      <w:r w:rsidR="00E3245A">
        <w:rPr>
          <w:rFonts w:ascii="Arial" w:hAnsi="Arial" w:cs="Arial"/>
          <w:sz w:val="22"/>
          <w:szCs w:val="22"/>
          <w:lang w:val="es-CL"/>
        </w:rPr>
        <w:t>término</w:t>
      </w:r>
      <w:r>
        <w:rPr>
          <w:rFonts w:ascii="Arial" w:hAnsi="Arial" w:cs="Arial"/>
          <w:sz w:val="22"/>
          <w:szCs w:val="22"/>
          <w:lang w:val="es-CL"/>
        </w:rPr>
        <w:t xml:space="preserve"> fruta refiere a frutos para uso propietario como postre, producidos en su mayoría por plantas leñosas es decir árboles</w:t>
      </w:r>
      <w:r w:rsidR="00E3245A">
        <w:rPr>
          <w:rFonts w:ascii="Arial" w:hAnsi="Arial" w:cs="Arial"/>
          <w:sz w:val="22"/>
          <w:szCs w:val="22"/>
          <w:lang w:val="es-CL"/>
        </w:rPr>
        <w:t xml:space="preserve"> frutales como por ejemplo:</w:t>
      </w:r>
    </w:p>
    <w:p w:rsidR="00E3245A" w:rsidRDefault="00E3245A" w:rsidP="00E3245A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Pr="00E3245A" w:rsidRDefault="00E3245A" w:rsidP="00E3245A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  <w:r w:rsidRPr="00E3245A">
        <w:rPr>
          <w:rFonts w:ascii="Arial" w:hAnsi="Arial" w:cs="Arial"/>
          <w:sz w:val="22"/>
          <w:szCs w:val="22"/>
          <w:u w:val="single"/>
          <w:lang w:val="es-CL"/>
        </w:rPr>
        <w:t>Plantas leñosas</w:t>
      </w:r>
    </w:p>
    <w:p w:rsidR="00E3245A" w:rsidRDefault="00E3245A" w:rsidP="00E3245A">
      <w:pPr>
        <w:pStyle w:val="Prrafodelista"/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Pr="00E3245A" w:rsidRDefault="00E3245A" w:rsidP="00E3245A">
      <w:pPr>
        <w:pStyle w:val="Prrafodelista"/>
        <w:numPr>
          <w:ilvl w:val="0"/>
          <w:numId w:val="44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Manzano</w:t>
      </w:r>
    </w:p>
    <w:p w:rsidR="00E3245A" w:rsidRPr="00E3245A" w:rsidRDefault="00E3245A" w:rsidP="00E3245A">
      <w:pPr>
        <w:pStyle w:val="Prrafodelista"/>
        <w:numPr>
          <w:ilvl w:val="0"/>
          <w:numId w:val="44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Peral</w:t>
      </w:r>
    </w:p>
    <w:p w:rsidR="00E3245A" w:rsidRPr="00E3245A" w:rsidRDefault="00E3245A" w:rsidP="00E3245A">
      <w:pPr>
        <w:pStyle w:val="Prrafodelista"/>
        <w:numPr>
          <w:ilvl w:val="0"/>
          <w:numId w:val="44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Duraznero</w:t>
      </w:r>
    </w:p>
    <w:p w:rsidR="00E3245A" w:rsidRPr="00E3245A" w:rsidRDefault="00E3245A" w:rsidP="00E3245A">
      <w:pPr>
        <w:pStyle w:val="Prrafodelista"/>
        <w:numPr>
          <w:ilvl w:val="0"/>
          <w:numId w:val="44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Ciruelo</w:t>
      </w:r>
    </w:p>
    <w:p w:rsidR="00E3245A" w:rsidRPr="00E3245A" w:rsidRDefault="00E3245A" w:rsidP="00E3245A">
      <w:pPr>
        <w:pStyle w:val="Prrafodelista"/>
        <w:numPr>
          <w:ilvl w:val="0"/>
          <w:numId w:val="44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N</w:t>
      </w:r>
      <w:r w:rsidR="002D523D" w:rsidRPr="00E3245A">
        <w:rPr>
          <w:rFonts w:ascii="Arial" w:hAnsi="Arial" w:cs="Arial"/>
          <w:sz w:val="22"/>
          <w:szCs w:val="22"/>
          <w:lang w:val="es-CL"/>
        </w:rPr>
        <w:t>aranjo</w:t>
      </w:r>
    </w:p>
    <w:p w:rsidR="00B91A6F" w:rsidRPr="00E3245A" w:rsidRDefault="00E3245A" w:rsidP="00E3245A">
      <w:pPr>
        <w:pStyle w:val="Prrafodelista"/>
        <w:numPr>
          <w:ilvl w:val="0"/>
          <w:numId w:val="44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Vid</w:t>
      </w:r>
      <w:r>
        <w:rPr>
          <w:rFonts w:ascii="Arial" w:hAnsi="Arial" w:cs="Arial"/>
          <w:sz w:val="22"/>
          <w:szCs w:val="22"/>
          <w:lang w:val="es-CL"/>
        </w:rPr>
        <w:t>, etc.</w:t>
      </w: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P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u w:val="single"/>
          <w:lang w:val="es-CL"/>
        </w:rPr>
      </w:pPr>
      <w:r w:rsidRPr="00E3245A">
        <w:rPr>
          <w:rFonts w:ascii="Arial" w:hAnsi="Arial" w:cs="Arial"/>
          <w:sz w:val="22"/>
          <w:szCs w:val="22"/>
          <w:u w:val="single"/>
          <w:lang w:val="es-CL"/>
        </w:rPr>
        <w:t>O plantas semi leñosas</w:t>
      </w: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Pr="00E3245A" w:rsidRDefault="00E3245A" w:rsidP="00E3245A">
      <w:pPr>
        <w:pStyle w:val="Prrafodelista"/>
        <w:numPr>
          <w:ilvl w:val="0"/>
          <w:numId w:val="4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Arándanos</w:t>
      </w:r>
    </w:p>
    <w:p w:rsidR="00E3245A" w:rsidRPr="00E3245A" w:rsidRDefault="00E3245A" w:rsidP="00E3245A">
      <w:pPr>
        <w:pStyle w:val="Prrafodelista"/>
        <w:numPr>
          <w:ilvl w:val="0"/>
          <w:numId w:val="4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Zarzamora</w:t>
      </w:r>
    </w:p>
    <w:p w:rsidR="00E3245A" w:rsidRDefault="00E3245A" w:rsidP="00E3245A">
      <w:pPr>
        <w:pStyle w:val="Prrafodelista"/>
        <w:numPr>
          <w:ilvl w:val="0"/>
          <w:numId w:val="4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Frambuesa</w:t>
      </w:r>
    </w:p>
    <w:p w:rsidR="00E3245A" w:rsidRDefault="00E3245A" w:rsidP="00E3245A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E3245A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u w:val="single"/>
          <w:lang w:val="es-CL"/>
        </w:rPr>
        <w:t>Y en mucha menor medida por plantas herbáceas</w:t>
      </w:r>
      <w:r>
        <w:rPr>
          <w:rFonts w:ascii="Arial" w:hAnsi="Arial" w:cs="Arial"/>
          <w:sz w:val="22"/>
          <w:szCs w:val="22"/>
          <w:lang w:val="es-CL"/>
        </w:rPr>
        <w:t>:</w:t>
      </w:r>
    </w:p>
    <w:p w:rsidR="00E3245A" w:rsidRDefault="00E3245A" w:rsidP="00E3245A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Pr="00E3245A" w:rsidRDefault="00E3245A" w:rsidP="00E3245A">
      <w:pPr>
        <w:pStyle w:val="Prrafodelista"/>
        <w:numPr>
          <w:ilvl w:val="0"/>
          <w:numId w:val="46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Frutilla</w:t>
      </w:r>
    </w:p>
    <w:p w:rsidR="00E3245A" w:rsidRPr="00E3245A" w:rsidRDefault="00E3245A" w:rsidP="00E3245A">
      <w:pPr>
        <w:pStyle w:val="Prrafodelista"/>
        <w:numPr>
          <w:ilvl w:val="0"/>
          <w:numId w:val="46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E3245A">
        <w:rPr>
          <w:rFonts w:ascii="Arial" w:hAnsi="Arial" w:cs="Arial"/>
          <w:sz w:val="22"/>
          <w:szCs w:val="22"/>
          <w:lang w:val="es-CL"/>
        </w:rPr>
        <w:t>fresa</w:t>
      </w:r>
    </w:p>
    <w:p w:rsidR="00E3245A" w:rsidRPr="00E3245A" w:rsidRDefault="00E3245A" w:rsidP="00E3245A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3245A" w:rsidRDefault="00E3245A" w:rsidP="00B91A6F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Como alimento las frutas tienen propiedades alimenticias de interés para la salud humana, en general son ricas en vitaminas, minerales, antioxidantes y fibra, aportan pocas calorías y un alto porcentaje de agua, entre 80 y 95%.</w:t>
      </w:r>
    </w:p>
    <w:p w:rsidR="000378AE" w:rsidRDefault="000378AE" w:rsidP="00B91A6F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B91A6F" w:rsidRPr="000378AE" w:rsidRDefault="000378AE" w:rsidP="00B91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78AE">
        <w:rPr>
          <w:rFonts w:ascii="Arial" w:hAnsi="Arial" w:cs="Arial"/>
          <w:b/>
          <w:sz w:val="22"/>
          <w:szCs w:val="22"/>
          <w:u w:val="single"/>
          <w:lang w:val="es-CL"/>
        </w:rPr>
        <w:t>ACIVIDAD</w:t>
      </w:r>
      <w:r w:rsidR="00B91A6F" w:rsidRPr="000378A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378AE" w:rsidRDefault="000378AE" w:rsidP="000378AE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0378AE" w:rsidRDefault="000378AE" w:rsidP="000378AE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1.- M</w:t>
      </w:r>
      <w:r w:rsidR="00E01004">
        <w:rPr>
          <w:rFonts w:ascii="Arial" w:hAnsi="Arial" w:cs="Arial"/>
          <w:sz w:val="22"/>
          <w:szCs w:val="22"/>
          <w:lang w:val="es-CL"/>
        </w:rPr>
        <w:t>encione</w:t>
      </w:r>
      <w:r>
        <w:rPr>
          <w:rFonts w:ascii="Arial" w:hAnsi="Arial" w:cs="Arial"/>
          <w:sz w:val="22"/>
          <w:szCs w:val="22"/>
          <w:lang w:val="es-CL"/>
        </w:rPr>
        <w:t xml:space="preserve"> 25 alimentos no perecedores y elija uno de ellos y realice una descripción </w:t>
      </w:r>
      <w:r w:rsidR="00E01004">
        <w:rPr>
          <w:rFonts w:ascii="Arial" w:hAnsi="Arial" w:cs="Arial"/>
          <w:sz w:val="22"/>
          <w:szCs w:val="22"/>
          <w:lang w:val="es-CL"/>
        </w:rPr>
        <w:t xml:space="preserve">de </w:t>
      </w:r>
      <w:r>
        <w:rPr>
          <w:rFonts w:ascii="Arial" w:hAnsi="Arial" w:cs="Arial"/>
          <w:sz w:val="22"/>
          <w:szCs w:val="22"/>
          <w:lang w:val="es-CL"/>
        </w:rPr>
        <w:t>dicho alimento</w:t>
      </w:r>
      <w:r w:rsidR="00E01004">
        <w:rPr>
          <w:rFonts w:ascii="Arial" w:hAnsi="Arial" w:cs="Arial"/>
          <w:sz w:val="22"/>
          <w:szCs w:val="22"/>
          <w:lang w:val="es-CL"/>
        </w:rPr>
        <w:t xml:space="preserve"> transcribiéndolo en una hoja de block</w:t>
      </w:r>
      <w:r w:rsidR="00F855EF">
        <w:rPr>
          <w:rFonts w:ascii="Arial" w:hAnsi="Arial" w:cs="Arial"/>
          <w:sz w:val="22"/>
          <w:szCs w:val="22"/>
          <w:lang w:val="es-CL"/>
        </w:rPr>
        <w:t>, contemplando principalmente su estado nutricional, peso neto, no</w:t>
      </w:r>
      <w:r w:rsidR="00E01004">
        <w:rPr>
          <w:rFonts w:ascii="Arial" w:hAnsi="Arial" w:cs="Arial"/>
          <w:sz w:val="22"/>
          <w:szCs w:val="22"/>
          <w:lang w:val="es-CL"/>
        </w:rPr>
        <w:t>mbre del producto, ingredientes y la imagen dibujada del alimento.</w:t>
      </w:r>
    </w:p>
    <w:p w:rsidR="00E01004" w:rsidRDefault="00E01004" w:rsidP="000378AE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01004" w:rsidRPr="000378AE" w:rsidRDefault="00E01004" w:rsidP="000378AE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2.- mencione al menos 25 alimentos perecedores y en una hoja de block dibuje las características de un alimento a elección.</w:t>
      </w: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6CA" w:rsidRDefault="00EE26CA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C41D47" w:rsidRPr="00394CBA" w:rsidRDefault="00C41D47" w:rsidP="00C41D47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394CBA" w:rsidRDefault="00394CBA" w:rsidP="00394CBA">
      <w:pPr>
        <w:jc w:val="both"/>
        <w:rPr>
          <w:rFonts w:ascii="Arial" w:hAnsi="Arial" w:cs="Arial"/>
          <w:sz w:val="22"/>
          <w:szCs w:val="22"/>
        </w:rPr>
      </w:pPr>
    </w:p>
    <w:p w:rsidR="00394CBA" w:rsidRPr="007C202B" w:rsidRDefault="00394CBA" w:rsidP="00394CBA">
      <w:pPr>
        <w:jc w:val="both"/>
        <w:rPr>
          <w:rFonts w:ascii="Arial" w:hAnsi="Arial" w:cs="Arial"/>
          <w:sz w:val="22"/>
          <w:szCs w:val="22"/>
        </w:rPr>
      </w:pPr>
    </w:p>
    <w:p w:rsidR="00394CBA" w:rsidRDefault="00394CBA" w:rsidP="00394CB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94CBA" w:rsidRDefault="00394CBA" w:rsidP="00394CB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94CBA" w:rsidRPr="007C202B" w:rsidRDefault="00394CBA" w:rsidP="00394CBA">
      <w:pPr>
        <w:jc w:val="both"/>
        <w:rPr>
          <w:rFonts w:ascii="Arial" w:hAnsi="Arial" w:cs="Arial"/>
          <w:sz w:val="22"/>
          <w:szCs w:val="22"/>
        </w:rPr>
      </w:pPr>
    </w:p>
    <w:p w:rsidR="00EE2B1B" w:rsidRDefault="00EE2B1B" w:rsidP="00EE2B1B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2B1B" w:rsidRDefault="00910D43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s-ES" w:eastAsia="es-ES"/>
        </w:rPr>
        <w:lastRenderedPageBreak/>
        <w:drawing>
          <wp:inline distT="0" distB="0" distL="0" distR="0">
            <wp:extent cx="5894070" cy="331379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31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2B1B" w:rsidRDefault="00EE2B1B" w:rsidP="00F33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34E5" w:rsidRDefault="00F334E5" w:rsidP="00F334E5">
      <w:pPr>
        <w:jc w:val="center"/>
        <w:rPr>
          <w:rFonts w:ascii="Arial" w:hAnsi="Arial" w:cs="Arial"/>
          <w:sz w:val="22"/>
          <w:szCs w:val="22"/>
        </w:rPr>
      </w:pPr>
    </w:p>
    <w:p w:rsidR="004C5FC2" w:rsidRPr="00F334E5" w:rsidRDefault="00910D43" w:rsidP="00EF4AB1">
      <w:pPr>
        <w:tabs>
          <w:tab w:val="center" w:pos="4641"/>
          <w:tab w:val="left" w:pos="7020"/>
        </w:tabs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inline distT="0" distB="0" distL="0" distR="0">
            <wp:extent cx="5894070" cy="331379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31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FC2" w:rsidRPr="00F334E5" w:rsidSect="00386F12">
      <w:headerReference w:type="default" r:id="rId12"/>
      <w:footerReference w:type="default" r:id="rId13"/>
      <w:pgSz w:w="12242" w:h="19442" w:code="190"/>
      <w:pgMar w:top="1985" w:right="1480" w:bottom="280" w:left="1480" w:header="710" w:footer="6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F6" w:rsidRDefault="00783CF6" w:rsidP="00E62A76">
      <w:r>
        <w:separator/>
      </w:r>
    </w:p>
  </w:endnote>
  <w:endnote w:type="continuationSeparator" w:id="1">
    <w:p w:rsidR="00783CF6" w:rsidRDefault="00783CF6" w:rsidP="00E6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04" w:rsidRDefault="00E01004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-1078865</wp:posOffset>
          </wp:positionV>
          <wp:extent cx="5800725" cy="190500"/>
          <wp:effectExtent l="19050" t="0" r="9525" b="0"/>
          <wp:wrapTopAndBottom/>
          <wp:docPr id="6" name="5 Imagen" descr="bot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1004" w:rsidRDefault="00E01004">
    <w:pPr>
      <w:spacing w:line="200" w:lineRule="exact"/>
    </w:pPr>
  </w:p>
  <w:p w:rsidR="00E01004" w:rsidRDefault="00E01004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F6" w:rsidRDefault="00783CF6" w:rsidP="00E62A76">
      <w:r>
        <w:separator/>
      </w:r>
    </w:p>
  </w:footnote>
  <w:footnote w:type="continuationSeparator" w:id="1">
    <w:p w:rsidR="00783CF6" w:rsidRDefault="00783CF6" w:rsidP="00E6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04" w:rsidRDefault="00E01004">
    <w:pPr>
      <w:spacing w:line="200" w:lineRule="exact"/>
      <w:rPr>
        <w:noProof/>
        <w:lang w:val="es-CL" w:eastAsia="es-CL"/>
      </w:rPr>
    </w:pPr>
  </w:p>
  <w:p w:rsidR="00E01004" w:rsidRDefault="00E01004">
    <w:pPr>
      <w:spacing w:line="200" w:lineRule="exact"/>
      <w:rPr>
        <w:noProof/>
        <w:lang w:val="es-CL" w:eastAsia="es-CL"/>
      </w:rPr>
    </w:pPr>
  </w:p>
  <w:p w:rsidR="00E01004" w:rsidRDefault="00E01004">
    <w:pPr>
      <w:spacing w:line="200" w:lineRule="exact"/>
      <w:rPr>
        <w:noProof/>
        <w:lang w:val="es-CL" w:eastAsia="es-CL"/>
      </w:rPr>
    </w:pPr>
  </w:p>
  <w:p w:rsidR="00E01004" w:rsidRDefault="00E01004">
    <w:pPr>
      <w:spacing w:line="200" w:lineRule="exact"/>
      <w:rPr>
        <w:noProof/>
        <w:lang w:val="es-CL" w:eastAsia="es-CL"/>
      </w:rPr>
    </w:pPr>
  </w:p>
  <w:p w:rsidR="00E01004" w:rsidRDefault="00E01004">
    <w:pPr>
      <w:spacing w:line="200" w:lineRule="exact"/>
      <w:rPr>
        <w:noProof/>
        <w:lang w:val="es-CL" w:eastAsia="es-CL"/>
      </w:rPr>
    </w:pPr>
  </w:p>
  <w:p w:rsidR="00E01004" w:rsidRPr="00316628" w:rsidRDefault="00E01004">
    <w:pPr>
      <w:spacing w:line="200" w:lineRule="exact"/>
      <w:rPr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18475</wp:posOffset>
          </wp:positionH>
          <wp:positionV relativeFrom="paragraph">
            <wp:posOffset>-734158</wp:posOffset>
          </wp:positionV>
          <wp:extent cx="5794217" cy="835787"/>
          <wp:effectExtent l="19050" t="0" r="0" b="0"/>
          <wp:wrapTopAndBottom/>
          <wp:docPr id="7" name="6 Imagen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217" cy="83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46E"/>
    <w:multiLevelType w:val="hybridMultilevel"/>
    <w:tmpl w:val="D38C5A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1B8F"/>
    <w:multiLevelType w:val="hybridMultilevel"/>
    <w:tmpl w:val="E27C3C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B5E"/>
    <w:multiLevelType w:val="multilevel"/>
    <w:tmpl w:val="407401E6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b/>
        <w:sz w:val="3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5BDC"/>
    <w:multiLevelType w:val="hybridMultilevel"/>
    <w:tmpl w:val="3056DD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83D6A"/>
    <w:multiLevelType w:val="hybridMultilevel"/>
    <w:tmpl w:val="D246856E"/>
    <w:lvl w:ilvl="0" w:tplc="3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71E9C"/>
    <w:multiLevelType w:val="hybridMultilevel"/>
    <w:tmpl w:val="08EA50C4"/>
    <w:lvl w:ilvl="0" w:tplc="C81A3BF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C10761"/>
    <w:multiLevelType w:val="hybridMultilevel"/>
    <w:tmpl w:val="9426FE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36AD9"/>
    <w:multiLevelType w:val="hybridMultilevel"/>
    <w:tmpl w:val="CD6EAF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55436"/>
    <w:multiLevelType w:val="hybridMultilevel"/>
    <w:tmpl w:val="A0161A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013D6"/>
    <w:multiLevelType w:val="hybridMultilevel"/>
    <w:tmpl w:val="56C43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2600D"/>
    <w:multiLevelType w:val="hybridMultilevel"/>
    <w:tmpl w:val="2F124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60D73"/>
    <w:multiLevelType w:val="hybridMultilevel"/>
    <w:tmpl w:val="31A887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02ADB"/>
    <w:multiLevelType w:val="hybridMultilevel"/>
    <w:tmpl w:val="78B4EF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07395"/>
    <w:multiLevelType w:val="hybridMultilevel"/>
    <w:tmpl w:val="E490E7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D1469"/>
    <w:multiLevelType w:val="hybridMultilevel"/>
    <w:tmpl w:val="30580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7330F"/>
    <w:multiLevelType w:val="hybridMultilevel"/>
    <w:tmpl w:val="EFC4E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A5CD0"/>
    <w:multiLevelType w:val="multilevel"/>
    <w:tmpl w:val="BB6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964A9"/>
    <w:multiLevelType w:val="hybridMultilevel"/>
    <w:tmpl w:val="FC7CBEF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98646D"/>
    <w:multiLevelType w:val="hybridMultilevel"/>
    <w:tmpl w:val="9064C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A086E"/>
    <w:multiLevelType w:val="multilevel"/>
    <w:tmpl w:val="CE981E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6E76C08"/>
    <w:multiLevelType w:val="hybridMultilevel"/>
    <w:tmpl w:val="A126CD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D32D6"/>
    <w:multiLevelType w:val="multilevel"/>
    <w:tmpl w:val="EB92E1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C282E"/>
    <w:multiLevelType w:val="hybridMultilevel"/>
    <w:tmpl w:val="5C9C2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C4852"/>
    <w:multiLevelType w:val="hybridMultilevel"/>
    <w:tmpl w:val="6032E3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16805"/>
    <w:multiLevelType w:val="hybridMultilevel"/>
    <w:tmpl w:val="A2564494"/>
    <w:lvl w:ilvl="0" w:tplc="340A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41190AF2"/>
    <w:multiLevelType w:val="hybridMultilevel"/>
    <w:tmpl w:val="6C487AF4"/>
    <w:lvl w:ilvl="0" w:tplc="6906A03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40148"/>
    <w:multiLevelType w:val="hybridMultilevel"/>
    <w:tmpl w:val="489CF6AC"/>
    <w:lvl w:ilvl="0" w:tplc="B8E2591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46E13"/>
    <w:multiLevelType w:val="hybridMultilevel"/>
    <w:tmpl w:val="603418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522F5"/>
    <w:multiLevelType w:val="hybridMultilevel"/>
    <w:tmpl w:val="6026EF1A"/>
    <w:lvl w:ilvl="0" w:tplc="8E365514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9">
    <w:nsid w:val="4F96769E"/>
    <w:multiLevelType w:val="hybridMultilevel"/>
    <w:tmpl w:val="AA2CECCC"/>
    <w:lvl w:ilvl="0" w:tplc="9378F8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10C00"/>
    <w:multiLevelType w:val="hybridMultilevel"/>
    <w:tmpl w:val="3416A6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E5E71"/>
    <w:multiLevelType w:val="hybridMultilevel"/>
    <w:tmpl w:val="19D8C49E"/>
    <w:lvl w:ilvl="0" w:tplc="6D524178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B1C87"/>
    <w:multiLevelType w:val="hybridMultilevel"/>
    <w:tmpl w:val="4D16D2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72897"/>
    <w:multiLevelType w:val="hybridMultilevel"/>
    <w:tmpl w:val="B754913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8E7BF0"/>
    <w:multiLevelType w:val="hybridMultilevel"/>
    <w:tmpl w:val="D7847512"/>
    <w:lvl w:ilvl="0" w:tplc="340A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5">
    <w:nsid w:val="65582559"/>
    <w:multiLevelType w:val="hybridMultilevel"/>
    <w:tmpl w:val="FA1C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65BE"/>
    <w:multiLevelType w:val="hybridMultilevel"/>
    <w:tmpl w:val="E496E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A5140"/>
    <w:multiLevelType w:val="hybridMultilevel"/>
    <w:tmpl w:val="8BF0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A4E1D"/>
    <w:multiLevelType w:val="hybridMultilevel"/>
    <w:tmpl w:val="DE16B3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D26BD"/>
    <w:multiLevelType w:val="hybridMultilevel"/>
    <w:tmpl w:val="4718B470"/>
    <w:lvl w:ilvl="0" w:tplc="226875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4998"/>
    <w:multiLevelType w:val="hybridMultilevel"/>
    <w:tmpl w:val="17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149E"/>
    <w:multiLevelType w:val="hybridMultilevel"/>
    <w:tmpl w:val="B4944596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800689"/>
    <w:multiLevelType w:val="hybridMultilevel"/>
    <w:tmpl w:val="92F063B4"/>
    <w:lvl w:ilvl="0" w:tplc="253A9542">
      <w:start w:val="1"/>
      <w:numFmt w:val="upperLetter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7149C"/>
    <w:multiLevelType w:val="multilevel"/>
    <w:tmpl w:val="22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3C271F"/>
    <w:multiLevelType w:val="hybridMultilevel"/>
    <w:tmpl w:val="F168C3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D69F8"/>
    <w:multiLevelType w:val="hybridMultilevel"/>
    <w:tmpl w:val="4C945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6012E"/>
    <w:multiLevelType w:val="hybridMultilevel"/>
    <w:tmpl w:val="F1F04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33"/>
  </w:num>
  <w:num w:numId="5">
    <w:abstractNumId w:val="45"/>
  </w:num>
  <w:num w:numId="6">
    <w:abstractNumId w:val="2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16"/>
  </w:num>
  <w:num w:numId="12">
    <w:abstractNumId w:val="21"/>
  </w:num>
  <w:num w:numId="13">
    <w:abstractNumId w:val="2"/>
  </w:num>
  <w:num w:numId="14">
    <w:abstractNumId w:val="29"/>
  </w:num>
  <w:num w:numId="15">
    <w:abstractNumId w:val="39"/>
  </w:num>
  <w:num w:numId="16">
    <w:abstractNumId w:val="31"/>
  </w:num>
  <w:num w:numId="17">
    <w:abstractNumId w:val="26"/>
  </w:num>
  <w:num w:numId="18">
    <w:abstractNumId w:val="42"/>
  </w:num>
  <w:num w:numId="19">
    <w:abstractNumId w:val="25"/>
  </w:num>
  <w:num w:numId="20">
    <w:abstractNumId w:val="5"/>
  </w:num>
  <w:num w:numId="21">
    <w:abstractNumId w:val="4"/>
  </w:num>
  <w:num w:numId="22">
    <w:abstractNumId w:val="24"/>
  </w:num>
  <w:num w:numId="23">
    <w:abstractNumId w:val="34"/>
  </w:num>
  <w:num w:numId="24">
    <w:abstractNumId w:val="6"/>
  </w:num>
  <w:num w:numId="25">
    <w:abstractNumId w:val="10"/>
  </w:num>
  <w:num w:numId="26">
    <w:abstractNumId w:val="9"/>
  </w:num>
  <w:num w:numId="27">
    <w:abstractNumId w:val="11"/>
  </w:num>
  <w:num w:numId="28">
    <w:abstractNumId w:val="27"/>
  </w:num>
  <w:num w:numId="29">
    <w:abstractNumId w:val="44"/>
  </w:num>
  <w:num w:numId="30">
    <w:abstractNumId w:val="3"/>
  </w:num>
  <w:num w:numId="31">
    <w:abstractNumId w:val="37"/>
  </w:num>
  <w:num w:numId="32">
    <w:abstractNumId w:val="8"/>
  </w:num>
  <w:num w:numId="33">
    <w:abstractNumId w:val="30"/>
  </w:num>
  <w:num w:numId="34">
    <w:abstractNumId w:val="36"/>
  </w:num>
  <w:num w:numId="35">
    <w:abstractNumId w:val="40"/>
  </w:num>
  <w:num w:numId="36">
    <w:abstractNumId w:val="46"/>
  </w:num>
  <w:num w:numId="37">
    <w:abstractNumId w:val="35"/>
  </w:num>
  <w:num w:numId="38">
    <w:abstractNumId w:val="15"/>
  </w:num>
  <w:num w:numId="39">
    <w:abstractNumId w:val="23"/>
  </w:num>
  <w:num w:numId="40">
    <w:abstractNumId w:val="20"/>
  </w:num>
  <w:num w:numId="41">
    <w:abstractNumId w:val="13"/>
  </w:num>
  <w:num w:numId="42">
    <w:abstractNumId w:val="12"/>
  </w:num>
  <w:num w:numId="43">
    <w:abstractNumId w:val="38"/>
  </w:num>
  <w:num w:numId="44">
    <w:abstractNumId w:val="0"/>
  </w:num>
  <w:num w:numId="45">
    <w:abstractNumId w:val="32"/>
  </w:num>
  <w:num w:numId="46">
    <w:abstractNumId w:val="7"/>
  </w:num>
  <w:num w:numId="47">
    <w:abstractNumId w:val="18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2A76"/>
    <w:rsid w:val="000378AE"/>
    <w:rsid w:val="00072450"/>
    <w:rsid w:val="000F3070"/>
    <w:rsid w:val="000F4535"/>
    <w:rsid w:val="00172871"/>
    <w:rsid w:val="00174414"/>
    <w:rsid w:val="001A2578"/>
    <w:rsid w:val="001B6D55"/>
    <w:rsid w:val="00245937"/>
    <w:rsid w:val="00262951"/>
    <w:rsid w:val="002941A1"/>
    <w:rsid w:val="002A50D9"/>
    <w:rsid w:val="002C02AA"/>
    <w:rsid w:val="002C7D14"/>
    <w:rsid w:val="002D1705"/>
    <w:rsid w:val="002D523D"/>
    <w:rsid w:val="00307B8D"/>
    <w:rsid w:val="00316628"/>
    <w:rsid w:val="003353D6"/>
    <w:rsid w:val="00386F12"/>
    <w:rsid w:val="00394CBA"/>
    <w:rsid w:val="003B61D8"/>
    <w:rsid w:val="003C7777"/>
    <w:rsid w:val="003D4B29"/>
    <w:rsid w:val="003E2B42"/>
    <w:rsid w:val="003F182D"/>
    <w:rsid w:val="003F29FE"/>
    <w:rsid w:val="00444B19"/>
    <w:rsid w:val="004663CC"/>
    <w:rsid w:val="00480976"/>
    <w:rsid w:val="00485AC1"/>
    <w:rsid w:val="004C5FC2"/>
    <w:rsid w:val="004F2F09"/>
    <w:rsid w:val="00520EFB"/>
    <w:rsid w:val="005437CF"/>
    <w:rsid w:val="00577238"/>
    <w:rsid w:val="005D1CB2"/>
    <w:rsid w:val="00646643"/>
    <w:rsid w:val="00653291"/>
    <w:rsid w:val="00717D57"/>
    <w:rsid w:val="00720ADB"/>
    <w:rsid w:val="007429E6"/>
    <w:rsid w:val="00783CF6"/>
    <w:rsid w:val="007B3E1E"/>
    <w:rsid w:val="00801ABD"/>
    <w:rsid w:val="0081405A"/>
    <w:rsid w:val="008153A0"/>
    <w:rsid w:val="00842123"/>
    <w:rsid w:val="0085014B"/>
    <w:rsid w:val="00851E2D"/>
    <w:rsid w:val="008538FC"/>
    <w:rsid w:val="00896F99"/>
    <w:rsid w:val="008B61DA"/>
    <w:rsid w:val="008B648C"/>
    <w:rsid w:val="00910D43"/>
    <w:rsid w:val="00926ABE"/>
    <w:rsid w:val="00927EBA"/>
    <w:rsid w:val="009A7010"/>
    <w:rsid w:val="009E14E6"/>
    <w:rsid w:val="00A036C2"/>
    <w:rsid w:val="00A206AB"/>
    <w:rsid w:val="00A41276"/>
    <w:rsid w:val="00A57549"/>
    <w:rsid w:val="00A658E4"/>
    <w:rsid w:val="00A723D6"/>
    <w:rsid w:val="00A84A78"/>
    <w:rsid w:val="00AE69FD"/>
    <w:rsid w:val="00B91A6F"/>
    <w:rsid w:val="00C07240"/>
    <w:rsid w:val="00C41D47"/>
    <w:rsid w:val="00C72B66"/>
    <w:rsid w:val="00C81EA2"/>
    <w:rsid w:val="00CB486F"/>
    <w:rsid w:val="00CD2EBC"/>
    <w:rsid w:val="00CE5725"/>
    <w:rsid w:val="00D14383"/>
    <w:rsid w:val="00D2283D"/>
    <w:rsid w:val="00E01004"/>
    <w:rsid w:val="00E23B81"/>
    <w:rsid w:val="00E3245A"/>
    <w:rsid w:val="00E51C15"/>
    <w:rsid w:val="00E62A76"/>
    <w:rsid w:val="00E86A98"/>
    <w:rsid w:val="00E92E7E"/>
    <w:rsid w:val="00EA312A"/>
    <w:rsid w:val="00EA721A"/>
    <w:rsid w:val="00EE26CA"/>
    <w:rsid w:val="00EE2B1B"/>
    <w:rsid w:val="00EE562D"/>
    <w:rsid w:val="00EF0778"/>
    <w:rsid w:val="00EF4AB1"/>
    <w:rsid w:val="00F152A9"/>
    <w:rsid w:val="00F334E5"/>
    <w:rsid w:val="00F52DE1"/>
    <w:rsid w:val="00F67B74"/>
    <w:rsid w:val="00F855EF"/>
    <w:rsid w:val="00FA07C3"/>
    <w:rsid w:val="00FC7D50"/>
    <w:rsid w:val="00FD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334E5"/>
    <w:rPr>
      <w:b/>
      <w:bCs/>
    </w:rPr>
  </w:style>
  <w:style w:type="character" w:customStyle="1" w:styleId="apple-converted-space">
    <w:name w:val="apple-converted-space"/>
    <w:basedOn w:val="Fuentedeprrafopredeter"/>
    <w:rsid w:val="00F334E5"/>
  </w:style>
  <w:style w:type="character" w:styleId="nfasis">
    <w:name w:val="Emphasis"/>
    <w:basedOn w:val="Fuentedeprrafopredeter"/>
    <w:uiPriority w:val="20"/>
    <w:qFormat/>
    <w:rsid w:val="00F334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34E5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334E5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53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53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meda.es/nutrientes/colesterol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nmeda.es/sistema_cardiovascula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C7831-27D4-4559-A10D-F510BDBF2964}">
      <dsp:nvSpPr>
        <dsp:cNvPr id="0" name=""/>
        <dsp:cNvSpPr/>
      </dsp:nvSpPr>
      <dsp:spPr>
        <a:xfrm>
          <a:off x="4812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600" kern="1200"/>
            <a:t>Sub Chef</a:t>
          </a:r>
        </a:p>
      </dsp:txBody>
      <dsp:txXfrm>
        <a:off x="30091" y="114736"/>
        <a:ext cx="1387900" cy="812517"/>
      </dsp:txXfrm>
    </dsp:sp>
    <dsp:sp modelId="{6DBF4F11-6C9D-43A3-BA29-10F4729E3EBC}">
      <dsp:nvSpPr>
        <dsp:cNvPr id="0" name=""/>
        <dsp:cNvSpPr/>
      </dsp:nvSpPr>
      <dsp:spPr>
        <a:xfrm>
          <a:off x="1587117" y="342626"/>
          <a:ext cx="304953" cy="3567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500" kern="1200"/>
        </a:p>
      </dsp:txBody>
      <dsp:txXfrm>
        <a:off x="1587117" y="413973"/>
        <a:ext cx="213467" cy="214043"/>
      </dsp:txXfrm>
    </dsp:sp>
    <dsp:sp modelId="{243FA318-A0BE-487D-961E-CECF5F1DBD03}">
      <dsp:nvSpPr>
        <dsp:cNvPr id="0" name=""/>
        <dsp:cNvSpPr/>
      </dsp:nvSpPr>
      <dsp:spPr>
        <a:xfrm>
          <a:off x="2018654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Sustiytuye al jefe de cocina durante su ausencia y capacita a los aprendices.</a:t>
          </a:r>
        </a:p>
      </dsp:txBody>
      <dsp:txXfrm>
        <a:off x="2043933" y="114736"/>
        <a:ext cx="1387900" cy="812517"/>
      </dsp:txXfrm>
    </dsp:sp>
    <dsp:sp modelId="{B2307C3F-F610-4600-AD09-97476875D316}">
      <dsp:nvSpPr>
        <dsp:cNvPr id="0" name=""/>
        <dsp:cNvSpPr/>
      </dsp:nvSpPr>
      <dsp:spPr>
        <a:xfrm>
          <a:off x="3600959" y="342626"/>
          <a:ext cx="304953" cy="3567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500" kern="1200"/>
        </a:p>
      </dsp:txBody>
      <dsp:txXfrm>
        <a:off x="3600959" y="413973"/>
        <a:ext cx="213467" cy="214043"/>
      </dsp:txXfrm>
    </dsp:sp>
    <dsp:sp modelId="{BAE70242-C176-4E68-9B49-E9D33F8254CE}">
      <dsp:nvSpPr>
        <dsp:cNvPr id="0" name=""/>
        <dsp:cNvSpPr/>
      </dsp:nvSpPr>
      <dsp:spPr>
        <a:xfrm>
          <a:off x="4032496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Debe tener buenas relaciones con los demás y saber enseñar.</a:t>
          </a:r>
        </a:p>
      </dsp:txBody>
      <dsp:txXfrm>
        <a:off x="4057775" y="114736"/>
        <a:ext cx="1387900" cy="812517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86F3-FBD9-49AA-9992-87052AE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LICEO MLB</cp:lastModifiedBy>
  <cp:revision>2</cp:revision>
  <cp:lastPrinted>2016-08-01T13:38:00Z</cp:lastPrinted>
  <dcterms:created xsi:type="dcterms:W3CDTF">2020-08-17T16:17:00Z</dcterms:created>
  <dcterms:modified xsi:type="dcterms:W3CDTF">2020-08-17T16:17:00Z</dcterms:modified>
</cp:coreProperties>
</file>