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7EB" w:rsidRPr="00030073" w:rsidRDefault="00A277EB" w:rsidP="00A277EB">
      <w:pPr>
        <w:jc w:val="center"/>
        <w:rPr>
          <w:rFonts w:asciiTheme="minorHAnsi" w:hAnsiTheme="minorHAnsi"/>
          <w:b/>
          <w:color w:val="262626"/>
          <w:sz w:val="40"/>
          <w:szCs w:val="40"/>
          <w:u w:val="single"/>
        </w:rPr>
      </w:pPr>
      <w:bookmarkStart w:id="0" w:name="_GoBack"/>
      <w:bookmarkEnd w:id="0"/>
      <w:r w:rsidRPr="00030073">
        <w:rPr>
          <w:rFonts w:asciiTheme="minorHAnsi" w:hAnsiTheme="minorHAnsi"/>
          <w:b/>
          <w:color w:val="262626"/>
          <w:sz w:val="40"/>
          <w:szCs w:val="40"/>
          <w:u w:val="single"/>
        </w:rPr>
        <w:t xml:space="preserve">Orientaciones para trabajo semanal a distancia  </w:t>
      </w:r>
    </w:p>
    <w:p w:rsidR="00A277EB" w:rsidRDefault="00A277EB" w:rsidP="00A277EB">
      <w:pPr>
        <w:rPr>
          <w:b/>
          <w:color w:val="262626"/>
          <w:sz w:val="24"/>
          <w:szCs w:val="24"/>
        </w:rPr>
      </w:pPr>
    </w:p>
    <w:tbl>
      <w:tblPr>
        <w:tblStyle w:val="Tablaconcuadrcula"/>
        <w:tblW w:w="10642" w:type="dxa"/>
        <w:tblInd w:w="-743" w:type="dxa"/>
        <w:tblLook w:val="04A0"/>
      </w:tblPr>
      <w:tblGrid>
        <w:gridCol w:w="10642"/>
      </w:tblGrid>
      <w:tr w:rsidR="00A277EB" w:rsidTr="00FD7A1E">
        <w:tc>
          <w:tcPr>
            <w:tcW w:w="10642" w:type="dxa"/>
            <w:shd w:val="clear" w:color="auto" w:fill="FDE9D9" w:themeFill="accent6" w:themeFillTint="33"/>
          </w:tcPr>
          <w:p w:rsidR="00A277EB" w:rsidRPr="00030073" w:rsidRDefault="00A277EB" w:rsidP="00FD7A1E">
            <w:pPr>
              <w:rPr>
                <w:rFonts w:asciiTheme="minorHAnsi" w:hAnsiTheme="minorHAnsi"/>
                <w:b/>
                <w:color w:val="262626"/>
                <w:sz w:val="24"/>
                <w:szCs w:val="24"/>
              </w:rPr>
            </w:pPr>
            <w:r>
              <w:rPr>
                <w:rFonts w:asciiTheme="minorHAnsi" w:hAnsiTheme="minorHAnsi"/>
                <w:b/>
                <w:color w:val="262626"/>
                <w:sz w:val="24"/>
                <w:szCs w:val="24"/>
              </w:rPr>
              <w:t>Profesor/ a: Valeria Vásquez D.</w:t>
            </w:r>
          </w:p>
        </w:tc>
      </w:tr>
      <w:tr w:rsidR="00A277EB" w:rsidTr="00FD7A1E">
        <w:tc>
          <w:tcPr>
            <w:tcW w:w="10642" w:type="dxa"/>
            <w:shd w:val="clear" w:color="auto" w:fill="FDE9D9" w:themeFill="accent6" w:themeFillTint="33"/>
          </w:tcPr>
          <w:p w:rsidR="00A277EB" w:rsidRPr="00030073" w:rsidRDefault="00A277EB" w:rsidP="00FD7A1E">
            <w:pPr>
              <w:spacing w:line="480" w:lineRule="auto"/>
              <w:jc w:val="both"/>
              <w:rPr>
                <w:rFonts w:asciiTheme="minorHAnsi" w:hAnsiTheme="minorHAnsi"/>
                <w:b/>
                <w:color w:val="262626"/>
                <w:sz w:val="24"/>
                <w:szCs w:val="24"/>
              </w:rPr>
            </w:pPr>
            <w:r w:rsidRPr="00030073">
              <w:rPr>
                <w:rFonts w:asciiTheme="minorHAnsi" w:hAnsiTheme="minorHAnsi"/>
                <w:b/>
                <w:color w:val="262626"/>
                <w:sz w:val="24"/>
                <w:szCs w:val="24"/>
              </w:rPr>
              <w:t>Teléfono:</w:t>
            </w:r>
            <w:r>
              <w:rPr>
                <w:rFonts w:asciiTheme="minorHAnsi" w:hAnsiTheme="minorHAnsi"/>
                <w:b/>
                <w:color w:val="262626"/>
                <w:sz w:val="24"/>
                <w:szCs w:val="24"/>
              </w:rPr>
              <w:t xml:space="preserve"> </w:t>
            </w:r>
            <w:r w:rsidRPr="00030073">
              <w:rPr>
                <w:rFonts w:asciiTheme="minorHAnsi" w:hAnsiTheme="minorHAnsi"/>
                <w:b/>
                <w:color w:val="262626"/>
                <w:sz w:val="24"/>
                <w:szCs w:val="24"/>
              </w:rPr>
              <w:t xml:space="preserve">  </w:t>
            </w:r>
            <w:r>
              <w:rPr>
                <w:rFonts w:asciiTheme="minorHAnsi" w:hAnsiTheme="minorHAnsi"/>
                <w:b/>
                <w:color w:val="262626"/>
                <w:sz w:val="24"/>
                <w:szCs w:val="24"/>
              </w:rPr>
              <w:t xml:space="preserve">   934249700                       </w:t>
            </w:r>
            <w:r w:rsidRPr="00030073">
              <w:rPr>
                <w:rFonts w:asciiTheme="minorHAnsi" w:hAnsiTheme="minorHAnsi"/>
                <w:b/>
                <w:color w:val="262626"/>
                <w:sz w:val="24"/>
                <w:szCs w:val="24"/>
              </w:rPr>
              <w:t>Correo:</w:t>
            </w:r>
            <w:r>
              <w:rPr>
                <w:rFonts w:asciiTheme="minorHAnsi" w:hAnsiTheme="minorHAnsi"/>
                <w:b/>
                <w:color w:val="262626"/>
                <w:sz w:val="24"/>
                <w:szCs w:val="24"/>
              </w:rPr>
              <w:t xml:space="preserve"> </w:t>
            </w:r>
            <w:hyperlink r:id="rId5" w:history="1">
              <w:r w:rsidRPr="00592954">
                <w:rPr>
                  <w:rStyle w:val="Hipervnculo"/>
                  <w:rFonts w:asciiTheme="minorHAnsi" w:hAnsiTheme="minorHAnsi"/>
                  <w:b/>
                  <w:sz w:val="24"/>
                  <w:szCs w:val="24"/>
                </w:rPr>
                <w:t>vvasquez@mlbombal.cl</w:t>
              </w:r>
            </w:hyperlink>
          </w:p>
        </w:tc>
      </w:tr>
      <w:tr w:rsidR="00A277EB" w:rsidTr="00FD7A1E">
        <w:tc>
          <w:tcPr>
            <w:tcW w:w="10642" w:type="dxa"/>
            <w:shd w:val="clear" w:color="auto" w:fill="FDE9D9" w:themeFill="accent6" w:themeFillTint="33"/>
          </w:tcPr>
          <w:p w:rsidR="00A277EB" w:rsidRPr="00030073" w:rsidRDefault="00A277EB" w:rsidP="00FD7A1E">
            <w:pPr>
              <w:rPr>
                <w:rFonts w:asciiTheme="minorHAnsi" w:hAnsiTheme="minorHAnsi"/>
                <w:b/>
                <w:color w:val="262626"/>
                <w:sz w:val="24"/>
                <w:szCs w:val="24"/>
              </w:rPr>
            </w:pPr>
            <w:r w:rsidRPr="00030073">
              <w:rPr>
                <w:rFonts w:asciiTheme="minorHAnsi" w:hAnsiTheme="minorHAnsi"/>
                <w:b/>
                <w:color w:val="262626"/>
                <w:sz w:val="24"/>
                <w:szCs w:val="24"/>
              </w:rPr>
              <w:t xml:space="preserve">Asignatura: </w:t>
            </w:r>
            <w:r>
              <w:rPr>
                <w:rFonts w:asciiTheme="minorHAnsi" w:hAnsiTheme="minorHAnsi"/>
                <w:b/>
                <w:color w:val="262626"/>
                <w:sz w:val="24"/>
                <w:szCs w:val="24"/>
              </w:rPr>
              <w:t xml:space="preserve">    Lengua y Literatura               </w:t>
            </w:r>
            <w:r w:rsidRPr="00030073">
              <w:rPr>
                <w:rFonts w:asciiTheme="minorHAnsi" w:hAnsiTheme="minorHAnsi"/>
                <w:b/>
                <w:color w:val="262626"/>
                <w:sz w:val="24"/>
                <w:szCs w:val="24"/>
              </w:rPr>
              <w:t>Curso:</w:t>
            </w:r>
            <w:r>
              <w:rPr>
                <w:rFonts w:asciiTheme="minorHAnsi" w:hAnsiTheme="minorHAnsi"/>
                <w:b/>
                <w:color w:val="262626"/>
                <w:sz w:val="24"/>
                <w:szCs w:val="24"/>
              </w:rPr>
              <w:t xml:space="preserve"> 4° Medio                                                                </w:t>
            </w:r>
            <w:r w:rsidRPr="00030073">
              <w:rPr>
                <w:rFonts w:asciiTheme="minorHAnsi" w:hAnsiTheme="minorHAnsi"/>
                <w:b/>
                <w:color w:val="262626"/>
                <w:sz w:val="24"/>
                <w:szCs w:val="24"/>
              </w:rPr>
              <w:t>Semana:</w:t>
            </w:r>
            <w:r>
              <w:rPr>
                <w:rFonts w:asciiTheme="minorHAnsi" w:hAnsiTheme="minorHAnsi"/>
                <w:b/>
                <w:color w:val="262626"/>
                <w:sz w:val="24"/>
                <w:szCs w:val="24"/>
              </w:rPr>
              <w:t xml:space="preserve"> 28 sept.</w:t>
            </w:r>
          </w:p>
        </w:tc>
      </w:tr>
      <w:tr w:rsidR="00A277EB" w:rsidTr="00FD7A1E">
        <w:tc>
          <w:tcPr>
            <w:tcW w:w="10642" w:type="dxa"/>
            <w:shd w:val="clear" w:color="auto" w:fill="FDE9D9" w:themeFill="accent6" w:themeFillTint="33"/>
          </w:tcPr>
          <w:p w:rsidR="00A277EB" w:rsidRPr="00030073" w:rsidRDefault="00A277EB" w:rsidP="00FD7A1E">
            <w:pPr>
              <w:rPr>
                <w:rFonts w:asciiTheme="minorHAnsi" w:hAnsiTheme="minorHAnsi"/>
                <w:b/>
                <w:color w:val="262626"/>
                <w:sz w:val="24"/>
                <w:szCs w:val="24"/>
              </w:rPr>
            </w:pPr>
            <w:r>
              <w:rPr>
                <w:rFonts w:asciiTheme="minorHAnsi" w:hAnsiTheme="minorHAnsi"/>
                <w:b/>
                <w:color w:val="262626"/>
                <w:sz w:val="24"/>
                <w:szCs w:val="24"/>
              </w:rPr>
              <w:t>Unidad: Momentos de decisión. Rol de la mujer.</w:t>
            </w:r>
          </w:p>
        </w:tc>
      </w:tr>
      <w:tr w:rsidR="00A277EB" w:rsidTr="00FD7A1E">
        <w:tc>
          <w:tcPr>
            <w:tcW w:w="10642" w:type="dxa"/>
            <w:shd w:val="clear" w:color="auto" w:fill="FDE9D9" w:themeFill="accent6" w:themeFillTint="33"/>
          </w:tcPr>
          <w:p w:rsidR="00A277EB" w:rsidRPr="00A277EB" w:rsidRDefault="00A277EB" w:rsidP="00A277EB">
            <w:pPr>
              <w:jc w:val="both"/>
              <w:rPr>
                <w:rFonts w:cs="Calibri"/>
                <w:bCs/>
                <w:color w:val="000000"/>
                <w:szCs w:val="20"/>
              </w:rPr>
            </w:pPr>
            <w:r w:rsidRPr="00030073">
              <w:rPr>
                <w:rFonts w:asciiTheme="minorHAnsi" w:hAnsiTheme="minorHAnsi"/>
                <w:b/>
                <w:color w:val="262626"/>
                <w:sz w:val="24"/>
                <w:szCs w:val="24"/>
              </w:rPr>
              <w:t>Objetivo de la Clase:</w:t>
            </w:r>
            <w:r>
              <w:rPr>
                <w:rFonts w:asciiTheme="minorHAnsi" w:hAnsiTheme="minorHAnsi"/>
                <w:b/>
                <w:color w:val="262626"/>
                <w:sz w:val="24"/>
                <w:szCs w:val="24"/>
              </w:rPr>
              <w:t xml:space="preserve"> </w:t>
            </w:r>
            <w:r w:rsidRPr="00CD45AF">
              <w:rPr>
                <w:rFonts w:cs="Calibri"/>
                <w:color w:val="000000"/>
                <w:szCs w:val="20"/>
              </w:rPr>
              <w:t>Dialogar argumentativamente, evitando descalificaciones o prejuicios, para construir y ampliar ideas. (Priorización curricular).</w:t>
            </w:r>
          </w:p>
          <w:p w:rsidR="00A277EB" w:rsidRPr="00030073" w:rsidRDefault="00A277EB" w:rsidP="00A277EB">
            <w:pPr>
              <w:rPr>
                <w:rFonts w:asciiTheme="minorHAnsi" w:hAnsiTheme="minorHAnsi"/>
                <w:b/>
                <w:color w:val="262626"/>
                <w:sz w:val="24"/>
                <w:szCs w:val="24"/>
              </w:rPr>
            </w:pPr>
          </w:p>
        </w:tc>
      </w:tr>
      <w:tr w:rsidR="00A277EB" w:rsidTr="00FD7A1E">
        <w:tc>
          <w:tcPr>
            <w:tcW w:w="10642" w:type="dxa"/>
            <w:shd w:val="clear" w:color="auto" w:fill="FDE9D9" w:themeFill="accent6" w:themeFillTint="33"/>
          </w:tcPr>
          <w:p w:rsidR="00A277EB" w:rsidRPr="00030073" w:rsidRDefault="00A277EB" w:rsidP="00FD7A1E">
            <w:pPr>
              <w:rPr>
                <w:rFonts w:asciiTheme="minorHAnsi" w:hAnsiTheme="minorHAnsi"/>
                <w:b/>
                <w:color w:val="262626"/>
                <w:sz w:val="24"/>
                <w:szCs w:val="24"/>
              </w:rPr>
            </w:pPr>
            <w:r w:rsidRPr="00030073">
              <w:rPr>
                <w:rFonts w:asciiTheme="minorHAnsi" w:hAnsiTheme="minorHAnsi"/>
                <w:b/>
                <w:color w:val="262626"/>
                <w:sz w:val="24"/>
                <w:szCs w:val="24"/>
              </w:rPr>
              <w:t>Indicaciones para el trabajo del estudiante:</w:t>
            </w:r>
          </w:p>
        </w:tc>
      </w:tr>
      <w:tr w:rsidR="00A277EB" w:rsidTr="00FD7A1E">
        <w:tc>
          <w:tcPr>
            <w:tcW w:w="10642" w:type="dxa"/>
            <w:shd w:val="clear" w:color="auto" w:fill="FDE9D9" w:themeFill="accent6" w:themeFillTint="33"/>
          </w:tcPr>
          <w:p w:rsidR="00A277EB" w:rsidRDefault="00A277EB" w:rsidP="00FD7A1E">
            <w:pPr>
              <w:rPr>
                <w:rFonts w:asciiTheme="minorHAnsi" w:hAnsiTheme="minorHAnsi"/>
                <w:b/>
                <w:color w:val="262626"/>
                <w:sz w:val="24"/>
                <w:szCs w:val="24"/>
              </w:rPr>
            </w:pPr>
          </w:p>
          <w:p w:rsidR="00A277EB" w:rsidRPr="00F528B3" w:rsidRDefault="00A277EB" w:rsidP="00FD7A1E">
            <w:pPr>
              <w:rPr>
                <w:rFonts w:asciiTheme="minorHAnsi" w:hAnsiTheme="minorHAnsi"/>
                <w:b/>
                <w:color w:val="262626"/>
                <w:sz w:val="24"/>
                <w:szCs w:val="24"/>
                <w:u w:val="single"/>
              </w:rPr>
            </w:pPr>
            <w:r w:rsidRPr="00F528B3">
              <w:rPr>
                <w:rFonts w:asciiTheme="minorHAnsi" w:hAnsiTheme="minorHAnsi"/>
                <w:b/>
                <w:color w:val="262626"/>
                <w:sz w:val="24"/>
                <w:szCs w:val="24"/>
                <w:u w:val="single"/>
              </w:rPr>
              <w:t xml:space="preserve">Contexto: </w:t>
            </w:r>
          </w:p>
          <w:p w:rsidR="00A277EB" w:rsidRDefault="00A277EB" w:rsidP="00FD7A1E">
            <w:pPr>
              <w:rPr>
                <w:rFonts w:asciiTheme="minorHAnsi" w:hAnsiTheme="minorHAnsi"/>
                <w:b/>
                <w:color w:val="262626"/>
                <w:sz w:val="24"/>
                <w:szCs w:val="24"/>
              </w:rPr>
            </w:pPr>
            <w:r>
              <w:rPr>
                <w:rFonts w:asciiTheme="minorHAnsi" w:hAnsiTheme="minorHAnsi"/>
                <w:b/>
                <w:color w:val="262626"/>
                <w:sz w:val="24"/>
                <w:szCs w:val="24"/>
              </w:rPr>
              <w:t>Estamos en la unidad Momentos de decisión, la cual  gran parte se enfoca en el rol de la mujer en nuestra sociedad. Tema interesante, pues hay mucho que opinar, acerca de lo que han vivido distintas mujeres en la historia, nuestras antepasados en Latinoamérica, nuestras abuelas, nuestras madres, las mujeres que conocemos y que no.</w:t>
            </w:r>
          </w:p>
          <w:p w:rsidR="00A277EB" w:rsidRDefault="00730BCE" w:rsidP="00FD7A1E">
            <w:pPr>
              <w:jc w:val="both"/>
            </w:pPr>
            <w:hyperlink r:id="rId6" w:history="1">
              <w:r w:rsidR="00A277EB">
                <w:rPr>
                  <w:rStyle w:val="Hipervnculo"/>
                </w:rPr>
                <w:t>https://prezi.com/5tc8yc2pdxom/la-mujer-y-su-rol-en-la-historia/?present=1</w:t>
              </w:r>
            </w:hyperlink>
          </w:p>
          <w:p w:rsidR="00A277EB" w:rsidRPr="00A277EB" w:rsidRDefault="00A277EB" w:rsidP="00A277EB">
            <w:pPr>
              <w:rPr>
                <w:rFonts w:asciiTheme="minorHAnsi" w:hAnsiTheme="minorHAnsi"/>
                <w:color w:val="262626"/>
                <w:sz w:val="24"/>
                <w:szCs w:val="24"/>
              </w:rPr>
            </w:pPr>
            <w:r>
              <w:rPr>
                <w:rFonts w:asciiTheme="minorHAnsi" w:hAnsiTheme="minorHAnsi"/>
                <w:color w:val="262626"/>
                <w:sz w:val="24"/>
                <w:szCs w:val="24"/>
              </w:rPr>
              <w:t>Con las clases anteriores, como guía para el siguiente debate, tienes mucho material para argumentar. No te compliques. Es sólo opinar y argumentar esa opinión.</w:t>
            </w:r>
          </w:p>
          <w:p w:rsidR="00A277EB" w:rsidRPr="00030073" w:rsidRDefault="00A277EB" w:rsidP="00A277EB">
            <w:pPr>
              <w:rPr>
                <w:rFonts w:asciiTheme="minorHAnsi" w:hAnsiTheme="minorHAnsi"/>
                <w:b/>
                <w:color w:val="262626"/>
                <w:sz w:val="24"/>
                <w:szCs w:val="24"/>
              </w:rPr>
            </w:pPr>
          </w:p>
        </w:tc>
      </w:tr>
    </w:tbl>
    <w:p w:rsidR="00484FCC" w:rsidRDefault="00484FCC"/>
    <w:p w:rsidR="00A277EB" w:rsidRDefault="00A277EB" w:rsidP="00A277EB">
      <w:pPr>
        <w:spacing w:line="276" w:lineRule="auto"/>
        <w:jc w:val="center"/>
        <w:rPr>
          <w:rFonts w:ascii="Arial" w:hAnsi="Arial" w:cs="Arial"/>
          <w:b/>
          <w:szCs w:val="20"/>
          <w:u w:val="single"/>
          <w:lang w:val="es-MX"/>
        </w:rPr>
      </w:pPr>
    </w:p>
    <w:p w:rsidR="00A277EB" w:rsidRDefault="00A277EB" w:rsidP="00A277EB">
      <w:pPr>
        <w:spacing w:line="276" w:lineRule="auto"/>
        <w:jc w:val="center"/>
        <w:rPr>
          <w:rFonts w:ascii="Arial" w:hAnsi="Arial" w:cs="Arial"/>
          <w:b/>
          <w:szCs w:val="20"/>
          <w:u w:val="single"/>
          <w:lang w:val="es-MX"/>
        </w:rPr>
      </w:pPr>
    </w:p>
    <w:p w:rsidR="00A277EB" w:rsidRDefault="00A277EB" w:rsidP="00A277EB">
      <w:pPr>
        <w:spacing w:line="276" w:lineRule="auto"/>
        <w:jc w:val="center"/>
        <w:rPr>
          <w:rFonts w:ascii="Arial" w:hAnsi="Arial" w:cs="Arial"/>
          <w:b/>
          <w:szCs w:val="20"/>
          <w:u w:val="single"/>
          <w:lang w:val="es-MX"/>
        </w:rPr>
      </w:pPr>
    </w:p>
    <w:p w:rsidR="00A277EB" w:rsidRDefault="00A277EB" w:rsidP="00A277EB">
      <w:pPr>
        <w:spacing w:line="276" w:lineRule="auto"/>
        <w:jc w:val="center"/>
        <w:rPr>
          <w:rFonts w:ascii="Arial" w:hAnsi="Arial" w:cs="Arial"/>
          <w:b/>
          <w:szCs w:val="20"/>
          <w:u w:val="single"/>
          <w:lang w:val="es-MX"/>
        </w:rPr>
      </w:pPr>
    </w:p>
    <w:p w:rsidR="00A277EB" w:rsidRDefault="00A277EB" w:rsidP="00A277EB">
      <w:pPr>
        <w:spacing w:line="276" w:lineRule="auto"/>
        <w:jc w:val="center"/>
        <w:rPr>
          <w:rFonts w:ascii="Arial" w:hAnsi="Arial" w:cs="Arial"/>
          <w:b/>
          <w:szCs w:val="20"/>
          <w:u w:val="single"/>
          <w:lang w:val="es-MX"/>
        </w:rPr>
      </w:pPr>
    </w:p>
    <w:p w:rsidR="00A277EB" w:rsidRDefault="00A277EB" w:rsidP="00A277EB">
      <w:pPr>
        <w:spacing w:line="276" w:lineRule="auto"/>
        <w:jc w:val="center"/>
        <w:rPr>
          <w:rFonts w:ascii="Arial" w:hAnsi="Arial" w:cs="Arial"/>
          <w:b/>
          <w:szCs w:val="20"/>
          <w:u w:val="single"/>
          <w:lang w:val="es-MX"/>
        </w:rPr>
      </w:pPr>
    </w:p>
    <w:p w:rsidR="00A277EB" w:rsidRDefault="00A277EB" w:rsidP="00A277EB">
      <w:pPr>
        <w:spacing w:line="276" w:lineRule="auto"/>
        <w:jc w:val="center"/>
        <w:rPr>
          <w:rFonts w:ascii="Arial" w:hAnsi="Arial" w:cs="Arial"/>
          <w:b/>
          <w:szCs w:val="20"/>
          <w:u w:val="single"/>
          <w:lang w:val="es-MX"/>
        </w:rPr>
      </w:pPr>
    </w:p>
    <w:p w:rsidR="00A277EB" w:rsidRDefault="00A277EB" w:rsidP="00A277EB">
      <w:pPr>
        <w:spacing w:line="276" w:lineRule="auto"/>
        <w:jc w:val="center"/>
        <w:rPr>
          <w:rFonts w:ascii="Arial" w:hAnsi="Arial" w:cs="Arial"/>
          <w:b/>
          <w:szCs w:val="20"/>
          <w:u w:val="single"/>
          <w:lang w:val="es-MX"/>
        </w:rPr>
      </w:pPr>
    </w:p>
    <w:p w:rsidR="00A277EB" w:rsidRDefault="00A277EB" w:rsidP="00A277EB">
      <w:pPr>
        <w:spacing w:line="276" w:lineRule="auto"/>
        <w:jc w:val="center"/>
        <w:rPr>
          <w:rFonts w:ascii="Arial" w:hAnsi="Arial" w:cs="Arial"/>
          <w:b/>
          <w:szCs w:val="20"/>
          <w:u w:val="single"/>
          <w:lang w:val="es-MX"/>
        </w:rPr>
      </w:pPr>
    </w:p>
    <w:p w:rsidR="00A277EB" w:rsidRPr="00627B05" w:rsidRDefault="00A277EB" w:rsidP="00A277EB">
      <w:pPr>
        <w:spacing w:line="276" w:lineRule="auto"/>
        <w:jc w:val="center"/>
        <w:rPr>
          <w:rFonts w:ascii="Arial" w:hAnsi="Arial" w:cs="Arial"/>
          <w:b/>
          <w:szCs w:val="20"/>
          <w:u w:val="single"/>
          <w:lang w:val="es-MX"/>
        </w:rPr>
      </w:pPr>
      <w:r w:rsidRPr="00627B05">
        <w:rPr>
          <w:rFonts w:ascii="Arial" w:hAnsi="Arial" w:cs="Arial"/>
          <w:b/>
          <w:szCs w:val="20"/>
          <w:u w:val="single"/>
          <w:lang w:val="es-MX"/>
        </w:rPr>
        <w:t>ESCALA DE VALORACIÓN</w:t>
      </w:r>
      <w:r>
        <w:rPr>
          <w:rFonts w:ascii="Arial" w:hAnsi="Arial" w:cs="Arial"/>
          <w:b/>
          <w:szCs w:val="20"/>
          <w:u w:val="single"/>
          <w:lang w:val="es-MX"/>
        </w:rPr>
        <w:t>: DEBATE EN AULA ZOOM</w:t>
      </w:r>
    </w:p>
    <w:p w:rsidR="00A277EB" w:rsidRPr="00627B05" w:rsidRDefault="00A277EB" w:rsidP="00A277EB">
      <w:pPr>
        <w:spacing w:line="276" w:lineRule="auto"/>
        <w:jc w:val="center"/>
        <w:rPr>
          <w:rFonts w:ascii="Arial" w:hAnsi="Arial" w:cs="Arial"/>
          <w:b/>
          <w:szCs w:val="20"/>
          <w:u w:val="single"/>
          <w:lang w:val="es-MX"/>
        </w:rPr>
      </w:pPr>
      <w:r w:rsidRPr="00627B05">
        <w:rPr>
          <w:rFonts w:ascii="Arial" w:hAnsi="Arial" w:cs="Arial"/>
          <w:b/>
          <w:szCs w:val="20"/>
          <w:u w:val="single"/>
          <w:lang w:val="es-MX"/>
        </w:rPr>
        <w:t>LENGUA Y LITERATURA</w:t>
      </w:r>
    </w:p>
    <w:p w:rsidR="00A277EB" w:rsidRPr="00627B05" w:rsidRDefault="00A277EB" w:rsidP="00A277EB">
      <w:pPr>
        <w:spacing w:line="276" w:lineRule="auto"/>
        <w:jc w:val="center"/>
        <w:rPr>
          <w:rFonts w:ascii="Arial" w:hAnsi="Arial" w:cs="Arial"/>
          <w:b/>
          <w:szCs w:val="20"/>
          <w:lang w:val="es-MX"/>
        </w:rPr>
      </w:pPr>
    </w:p>
    <w:tbl>
      <w:tblPr>
        <w:tblW w:w="0" w:type="auto"/>
        <w:tblLook w:val="04A0"/>
      </w:tblPr>
      <w:tblGrid>
        <w:gridCol w:w="4719"/>
        <w:gridCol w:w="2125"/>
        <w:gridCol w:w="2136"/>
        <w:gridCol w:w="74"/>
      </w:tblGrid>
      <w:tr w:rsidR="00A277EB" w:rsidRPr="00CD45AF" w:rsidTr="00FD7A1E">
        <w:tc>
          <w:tcPr>
            <w:tcW w:w="4786" w:type="dxa"/>
            <w:shd w:val="clear" w:color="auto" w:fill="auto"/>
          </w:tcPr>
          <w:p w:rsidR="00A277EB" w:rsidRPr="00CD45AF" w:rsidRDefault="00A277EB" w:rsidP="00FD7A1E">
            <w:pPr>
              <w:jc w:val="both"/>
              <w:rPr>
                <w:rFonts w:cs="Calibri"/>
                <w:b/>
                <w:szCs w:val="20"/>
                <w:lang w:val="es-MX"/>
              </w:rPr>
            </w:pPr>
          </w:p>
          <w:p w:rsidR="00A277EB" w:rsidRPr="00CD45AF" w:rsidRDefault="00A277EB" w:rsidP="00FD7A1E">
            <w:pPr>
              <w:jc w:val="both"/>
              <w:rPr>
                <w:rFonts w:cs="Calibri"/>
                <w:b/>
                <w:szCs w:val="20"/>
                <w:lang w:val="es-MX"/>
              </w:rPr>
            </w:pPr>
            <w:r w:rsidRPr="00CD45AF">
              <w:rPr>
                <w:rFonts w:cs="Calibri"/>
                <w:b/>
                <w:szCs w:val="20"/>
                <w:lang w:val="es-MX"/>
              </w:rPr>
              <w:t>Profesora:</w:t>
            </w:r>
            <w:r w:rsidRPr="00CD45AF">
              <w:rPr>
                <w:rFonts w:cs="Calibri"/>
                <w:szCs w:val="20"/>
                <w:lang w:val="es-MX"/>
              </w:rPr>
              <w:t xml:space="preserve"> Valeria Vásquez </w:t>
            </w:r>
            <w:r w:rsidRPr="00CD45AF">
              <w:rPr>
                <w:rFonts w:cs="Calibri"/>
                <w:szCs w:val="20"/>
                <w:lang w:val="es-MX"/>
              </w:rPr>
              <w:tab/>
            </w:r>
          </w:p>
        </w:tc>
        <w:tc>
          <w:tcPr>
            <w:tcW w:w="4376" w:type="dxa"/>
            <w:gridSpan w:val="3"/>
            <w:shd w:val="clear" w:color="auto" w:fill="auto"/>
          </w:tcPr>
          <w:p w:rsidR="00A277EB" w:rsidRPr="00CD45AF" w:rsidRDefault="00A277EB" w:rsidP="00FD7A1E">
            <w:pPr>
              <w:jc w:val="both"/>
              <w:rPr>
                <w:rFonts w:cs="Calibri"/>
                <w:b/>
                <w:szCs w:val="20"/>
                <w:lang w:val="es-MX"/>
              </w:rPr>
            </w:pPr>
          </w:p>
          <w:p w:rsidR="00A277EB" w:rsidRPr="00CD45AF" w:rsidRDefault="00A277EB" w:rsidP="00FD7A1E">
            <w:pPr>
              <w:jc w:val="both"/>
              <w:rPr>
                <w:rFonts w:cs="Calibri"/>
                <w:szCs w:val="20"/>
                <w:lang w:val="es-MX"/>
              </w:rPr>
            </w:pPr>
            <w:r w:rsidRPr="00CD45AF">
              <w:rPr>
                <w:rFonts w:cs="Calibri"/>
                <w:b/>
                <w:szCs w:val="20"/>
                <w:lang w:val="es-MX"/>
              </w:rPr>
              <w:t>Educador/a:</w:t>
            </w:r>
            <w:r w:rsidRPr="00CD45AF">
              <w:rPr>
                <w:rFonts w:cs="Calibri"/>
                <w:szCs w:val="20"/>
                <w:lang w:val="es-MX"/>
              </w:rPr>
              <w:t xml:space="preserve"> Soledad Navarrete</w:t>
            </w:r>
          </w:p>
          <w:p w:rsidR="00A277EB" w:rsidRPr="00CD45AF" w:rsidRDefault="00A277EB" w:rsidP="00FD7A1E">
            <w:pPr>
              <w:jc w:val="both"/>
              <w:rPr>
                <w:rFonts w:cs="Calibri"/>
                <w:b/>
                <w:szCs w:val="20"/>
                <w:lang w:val="es-MX"/>
              </w:rPr>
            </w:pPr>
          </w:p>
        </w:tc>
      </w:tr>
      <w:tr w:rsidR="00A277EB" w:rsidRPr="00CD45AF" w:rsidTr="00FD7A1E">
        <w:tc>
          <w:tcPr>
            <w:tcW w:w="4786" w:type="dxa"/>
            <w:shd w:val="clear" w:color="auto" w:fill="auto"/>
          </w:tcPr>
          <w:p w:rsidR="00A277EB" w:rsidRPr="00CD45AF" w:rsidRDefault="00A277EB" w:rsidP="00FD7A1E">
            <w:pPr>
              <w:tabs>
                <w:tab w:val="left" w:pos="3630"/>
              </w:tabs>
              <w:jc w:val="both"/>
              <w:rPr>
                <w:rFonts w:cs="Calibri"/>
                <w:b/>
                <w:szCs w:val="20"/>
                <w:lang w:val="es-MX"/>
              </w:rPr>
            </w:pPr>
            <w:r w:rsidRPr="00CD45AF">
              <w:rPr>
                <w:rFonts w:cs="Calibri"/>
                <w:b/>
                <w:szCs w:val="20"/>
                <w:lang w:val="es-MX"/>
              </w:rPr>
              <w:t>Estudiante: ______________________________</w:t>
            </w:r>
          </w:p>
          <w:p w:rsidR="00A277EB" w:rsidRPr="00CD45AF" w:rsidRDefault="00A277EB" w:rsidP="00FD7A1E">
            <w:pPr>
              <w:tabs>
                <w:tab w:val="left" w:pos="3630"/>
              </w:tabs>
              <w:jc w:val="both"/>
              <w:rPr>
                <w:rFonts w:cs="Calibri"/>
                <w:b/>
                <w:szCs w:val="20"/>
                <w:lang w:val="es-MX"/>
              </w:rPr>
            </w:pPr>
          </w:p>
        </w:tc>
        <w:tc>
          <w:tcPr>
            <w:tcW w:w="2126" w:type="dxa"/>
            <w:shd w:val="clear" w:color="auto" w:fill="auto"/>
          </w:tcPr>
          <w:p w:rsidR="00A277EB" w:rsidRPr="00CD45AF" w:rsidRDefault="00A277EB" w:rsidP="00FD7A1E">
            <w:pPr>
              <w:tabs>
                <w:tab w:val="left" w:pos="3630"/>
              </w:tabs>
              <w:jc w:val="both"/>
              <w:rPr>
                <w:rFonts w:cs="Calibri"/>
                <w:b/>
                <w:szCs w:val="20"/>
                <w:lang w:val="es-MX"/>
              </w:rPr>
            </w:pPr>
            <w:r w:rsidRPr="00CD45AF">
              <w:rPr>
                <w:rFonts w:cs="Calibri"/>
                <w:b/>
                <w:szCs w:val="20"/>
                <w:lang w:val="es-MX"/>
              </w:rPr>
              <w:t>Curso:</w:t>
            </w:r>
            <w:r w:rsidRPr="00CD45AF">
              <w:rPr>
                <w:rFonts w:cs="Calibri"/>
                <w:szCs w:val="20"/>
                <w:lang w:val="es-MX"/>
              </w:rPr>
              <w:t xml:space="preserve">____________ </w:t>
            </w:r>
          </w:p>
        </w:tc>
        <w:tc>
          <w:tcPr>
            <w:tcW w:w="2250" w:type="dxa"/>
            <w:gridSpan w:val="2"/>
            <w:shd w:val="clear" w:color="auto" w:fill="auto"/>
          </w:tcPr>
          <w:p w:rsidR="00A277EB" w:rsidRPr="00CD45AF" w:rsidRDefault="00A277EB" w:rsidP="00FD7A1E">
            <w:pPr>
              <w:jc w:val="both"/>
              <w:rPr>
                <w:rFonts w:cs="Calibri"/>
                <w:b/>
                <w:szCs w:val="20"/>
                <w:lang w:val="es-MX"/>
              </w:rPr>
            </w:pPr>
            <w:r w:rsidRPr="00CD45AF">
              <w:rPr>
                <w:rFonts w:cs="Calibri"/>
                <w:b/>
                <w:szCs w:val="20"/>
                <w:lang w:val="es-MX"/>
              </w:rPr>
              <w:t>Fecha:</w:t>
            </w:r>
            <w:r w:rsidRPr="00CD45AF">
              <w:rPr>
                <w:rFonts w:cs="Calibri"/>
                <w:szCs w:val="20"/>
                <w:lang w:val="es-MX"/>
              </w:rPr>
              <w:t xml:space="preserve"> ___/___/2020</w:t>
            </w:r>
          </w:p>
        </w:tc>
      </w:tr>
      <w:tr w:rsidR="00A277EB" w:rsidRPr="00CD45AF" w:rsidTr="00FD7A1E">
        <w:trPr>
          <w:gridAfter w:val="1"/>
          <w:wAfter w:w="76" w:type="dxa"/>
        </w:trPr>
        <w:tc>
          <w:tcPr>
            <w:tcW w:w="9086" w:type="dxa"/>
            <w:gridSpan w:val="3"/>
            <w:shd w:val="clear" w:color="auto" w:fill="auto"/>
          </w:tcPr>
          <w:p w:rsidR="00A277EB" w:rsidRPr="00CD45AF" w:rsidRDefault="00A277EB" w:rsidP="00FD7A1E">
            <w:pPr>
              <w:jc w:val="both"/>
              <w:rPr>
                <w:rFonts w:cs="Calibri"/>
                <w:bCs/>
                <w:color w:val="000000"/>
                <w:szCs w:val="20"/>
              </w:rPr>
            </w:pPr>
            <w:r w:rsidRPr="00CD45AF">
              <w:rPr>
                <w:rFonts w:cs="Calibri"/>
                <w:b/>
                <w:szCs w:val="20"/>
                <w:lang w:val="es-MX"/>
              </w:rPr>
              <w:t>Objetivo de la clase:</w:t>
            </w:r>
            <w:r w:rsidRPr="00CD45AF">
              <w:rPr>
                <w:rFonts w:cs="Calibri"/>
                <w:szCs w:val="20"/>
                <w:lang w:val="es-MX"/>
              </w:rPr>
              <w:t xml:space="preserve"> </w:t>
            </w:r>
            <w:r w:rsidRPr="00CD45AF">
              <w:rPr>
                <w:rFonts w:cs="Calibri"/>
                <w:color w:val="000000"/>
                <w:szCs w:val="20"/>
              </w:rPr>
              <w:t>Dialogar argumentativamente, evitando descalificaciones o prejuicios, para construir y ampliar ideas. (Priorización curricular).</w:t>
            </w:r>
          </w:p>
          <w:p w:rsidR="00A277EB" w:rsidRPr="00CD45AF" w:rsidRDefault="00A277EB" w:rsidP="00FD7A1E">
            <w:pPr>
              <w:jc w:val="both"/>
              <w:rPr>
                <w:rFonts w:cs="Calibri"/>
                <w:szCs w:val="20"/>
              </w:rPr>
            </w:pPr>
          </w:p>
          <w:p w:rsidR="00A277EB" w:rsidRPr="00CD45AF" w:rsidRDefault="00A277EB" w:rsidP="00FD7A1E">
            <w:pPr>
              <w:jc w:val="both"/>
              <w:rPr>
                <w:rFonts w:cs="Calibri"/>
                <w:szCs w:val="20"/>
              </w:rPr>
            </w:pPr>
            <w:r w:rsidRPr="00CD45AF">
              <w:rPr>
                <w:rFonts w:cs="Calibri"/>
                <w:b/>
                <w:szCs w:val="20"/>
              </w:rPr>
              <w:t>Contenido:</w:t>
            </w:r>
            <w:r w:rsidRPr="00CD45AF">
              <w:rPr>
                <w:rFonts w:cs="Calibri"/>
                <w:szCs w:val="20"/>
              </w:rPr>
              <w:t xml:space="preserve"> Estereotipos de género y roles de género en la historia y actualidad.</w:t>
            </w:r>
          </w:p>
          <w:p w:rsidR="00A277EB" w:rsidRPr="00CD45AF" w:rsidRDefault="00A277EB" w:rsidP="00FD7A1E">
            <w:pPr>
              <w:jc w:val="both"/>
              <w:rPr>
                <w:rFonts w:cs="Calibri"/>
                <w:szCs w:val="20"/>
                <w:lang w:val="es-MX"/>
              </w:rPr>
            </w:pPr>
          </w:p>
        </w:tc>
      </w:tr>
    </w:tbl>
    <w:p w:rsidR="00A277EB" w:rsidRPr="00CD45AF" w:rsidRDefault="00A277EB" w:rsidP="00A277EB">
      <w:pPr>
        <w:jc w:val="both"/>
        <w:rPr>
          <w:rFonts w:cs="Calibri"/>
          <w:szCs w:val="20"/>
          <w:lang w:val="es-MX"/>
        </w:rPr>
      </w:pPr>
    </w:p>
    <w:tbl>
      <w:tblPr>
        <w:tblW w:w="0" w:type="auto"/>
        <w:jc w:val="center"/>
        <w:tblLook w:val="04A0"/>
      </w:tblPr>
      <w:tblGrid>
        <w:gridCol w:w="1006"/>
        <w:gridCol w:w="987"/>
        <w:gridCol w:w="986"/>
        <w:gridCol w:w="1048"/>
        <w:gridCol w:w="987"/>
        <w:gridCol w:w="987"/>
        <w:gridCol w:w="1256"/>
        <w:gridCol w:w="987"/>
        <w:gridCol w:w="236"/>
      </w:tblGrid>
      <w:tr w:rsidR="00A277EB" w:rsidRPr="00CD45AF" w:rsidTr="00FD7A1E">
        <w:trPr>
          <w:jc w:val="center"/>
        </w:trPr>
        <w:tc>
          <w:tcPr>
            <w:tcW w:w="1006" w:type="dxa"/>
            <w:shd w:val="clear" w:color="auto" w:fill="auto"/>
          </w:tcPr>
          <w:p w:rsidR="00A277EB" w:rsidRPr="00CD45AF" w:rsidRDefault="00730BCE" w:rsidP="00FD7A1E">
            <w:pPr>
              <w:jc w:val="both"/>
              <w:rPr>
                <w:rFonts w:cs="Calibri"/>
                <w:b/>
                <w:szCs w:val="20"/>
                <w:lang w:val="es-MX"/>
              </w:rPr>
            </w:pPr>
            <w:r w:rsidRPr="00730BCE">
              <w:rPr>
                <w:rFonts w:cs="Calibri"/>
                <w:b/>
                <w:noProof/>
                <w:szCs w:val="20"/>
                <w:lang w:eastAsia="es-CL"/>
              </w:rPr>
              <w:pict>
                <v:roundrect id="Rectángulo redondeado 4" o:spid="_x0000_s1026" style="position:absolute;left:0;text-align:left;margin-left:43.95pt;margin-top:1.8pt;width:50.25pt;height:28.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" strokeweight="1pt">
                  <v:stroke dashstyle="dash"/>
                  <v:shadow color="#868686"/>
                  <v:textbox>
                    <w:txbxContent>
                      <w:p w:rsidR="00A277EB" w:rsidRPr="00D21444" w:rsidRDefault="00A277EB" w:rsidP="00A277EB">
                        <w:pPr>
                          <w:jc w:val="center"/>
                          <w:rPr>
                            <w:sz w:val="32"/>
                          </w:rPr>
                        </w:pPr>
                        <w:r>
                          <w:rPr>
                            <w:sz w:val="32"/>
                          </w:rPr>
                          <w:t>27</w:t>
                        </w:r>
                      </w:p>
                    </w:txbxContent>
                  </v:textbox>
                </v:roundrect>
              </w:pict>
            </w:r>
            <w:r w:rsidR="00A277EB" w:rsidRPr="00CD45AF">
              <w:rPr>
                <w:rFonts w:cs="Calibri"/>
                <w:b/>
                <w:szCs w:val="20"/>
                <w:lang w:val="es-MX"/>
              </w:rPr>
              <w:t>Puntaje total</w:t>
            </w:r>
          </w:p>
        </w:tc>
        <w:tc>
          <w:tcPr>
            <w:tcW w:w="987" w:type="dxa"/>
            <w:shd w:val="clear" w:color="auto" w:fill="auto"/>
          </w:tcPr>
          <w:p w:rsidR="00A277EB" w:rsidRPr="00CD45AF" w:rsidRDefault="00A277EB" w:rsidP="00FD7A1E">
            <w:pPr>
              <w:jc w:val="both"/>
              <w:rPr>
                <w:rFonts w:cs="Calibri"/>
                <w:szCs w:val="20"/>
                <w:lang w:val="es-MX"/>
              </w:rPr>
            </w:pPr>
          </w:p>
        </w:tc>
        <w:tc>
          <w:tcPr>
            <w:tcW w:w="986" w:type="dxa"/>
            <w:shd w:val="clear" w:color="auto" w:fill="auto"/>
          </w:tcPr>
          <w:p w:rsidR="00A277EB" w:rsidRPr="00CD45AF" w:rsidRDefault="00A277EB" w:rsidP="00FD7A1E">
            <w:pPr>
              <w:jc w:val="both"/>
              <w:rPr>
                <w:rFonts w:cs="Calibri"/>
                <w:szCs w:val="20"/>
                <w:lang w:val="es-MX"/>
              </w:rPr>
            </w:pPr>
          </w:p>
        </w:tc>
        <w:tc>
          <w:tcPr>
            <w:tcW w:w="1008" w:type="dxa"/>
            <w:shd w:val="clear" w:color="auto" w:fill="auto"/>
          </w:tcPr>
          <w:p w:rsidR="00A277EB" w:rsidRPr="00CD45AF" w:rsidRDefault="00730BCE" w:rsidP="00FD7A1E">
            <w:pPr>
              <w:jc w:val="both"/>
              <w:rPr>
                <w:rFonts w:cs="Calibri"/>
                <w:b/>
                <w:szCs w:val="20"/>
                <w:lang w:val="es-MX"/>
              </w:rPr>
            </w:pPr>
            <w:r w:rsidRPr="00730BCE">
              <w:rPr>
                <w:rFonts w:cs="Calibri"/>
                <w:b/>
                <w:noProof/>
                <w:szCs w:val="20"/>
                <w:lang w:eastAsia="es-CL"/>
              </w:rPr>
              <w:pict>
                <v:roundrect id="Rectángulo redondeado 3" o:spid="_x0000_s1028" style="position:absolute;left:0;text-align:left;margin-left:42.75pt;margin-top:1.8pt;width:50.25pt;height:28.5pt;z-index:25166028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" strokeweight="1pt">
                  <v:stroke dashstyle="dash"/>
                  <v:shadow color="#868686"/>
                </v:roundrect>
              </w:pict>
            </w:r>
            <w:r w:rsidR="00A277EB" w:rsidRPr="00CD45AF">
              <w:rPr>
                <w:rFonts w:cs="Calibri"/>
                <w:b/>
                <w:szCs w:val="20"/>
                <w:lang w:val="es-MX"/>
              </w:rPr>
              <w:t>Puntaje obtenido</w:t>
            </w:r>
          </w:p>
        </w:tc>
        <w:tc>
          <w:tcPr>
            <w:tcW w:w="987" w:type="dxa"/>
            <w:shd w:val="clear" w:color="auto" w:fill="auto"/>
          </w:tcPr>
          <w:p w:rsidR="00A277EB" w:rsidRPr="00CD45AF" w:rsidRDefault="00A277EB" w:rsidP="00FD7A1E">
            <w:pPr>
              <w:jc w:val="both"/>
              <w:rPr>
                <w:rFonts w:cs="Calibri"/>
                <w:szCs w:val="20"/>
                <w:lang w:val="es-MX"/>
              </w:rPr>
            </w:pPr>
          </w:p>
        </w:tc>
        <w:tc>
          <w:tcPr>
            <w:tcW w:w="987" w:type="dxa"/>
            <w:shd w:val="clear" w:color="auto" w:fill="auto"/>
          </w:tcPr>
          <w:p w:rsidR="00A277EB" w:rsidRPr="00CD45AF" w:rsidRDefault="00A277EB" w:rsidP="00FD7A1E">
            <w:pPr>
              <w:jc w:val="both"/>
              <w:rPr>
                <w:rFonts w:cs="Calibri"/>
                <w:szCs w:val="20"/>
                <w:lang w:val="es-MX"/>
              </w:rPr>
            </w:pPr>
          </w:p>
        </w:tc>
        <w:tc>
          <w:tcPr>
            <w:tcW w:w="1227" w:type="dxa"/>
            <w:shd w:val="clear" w:color="auto" w:fill="auto"/>
          </w:tcPr>
          <w:p w:rsidR="00A277EB" w:rsidRPr="00CD45AF" w:rsidRDefault="00730BCE" w:rsidP="00FD7A1E">
            <w:pPr>
              <w:jc w:val="both"/>
              <w:rPr>
                <w:rFonts w:cs="Calibri"/>
                <w:b/>
                <w:szCs w:val="20"/>
                <w:lang w:val="es-MX"/>
              </w:rPr>
            </w:pPr>
            <w:r w:rsidRPr="00730BCE">
              <w:rPr>
                <w:rFonts w:cs="Calibri"/>
                <w:b/>
                <w:noProof/>
                <w:szCs w:val="20"/>
                <w:lang w:eastAsia="es-CL"/>
              </w:rPr>
              <w:pict>
                <v:roundrect id="Rectángulo redondeado 2" o:spid="_x0000_s1027" style="position:absolute;left:0;text-align:left;margin-left:54.15pt;margin-top:1.8pt;width:50.25pt;height:28.5pt;z-index:25166131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" strokeweight="1pt">
                  <v:stroke dashstyle="dash"/>
                  <v:shadow color="#868686"/>
                </v:roundrect>
              </w:pict>
            </w:r>
            <w:r w:rsidR="00A277EB" w:rsidRPr="00CD45AF">
              <w:rPr>
                <w:rFonts w:cs="Calibri"/>
                <w:b/>
                <w:szCs w:val="20"/>
                <w:lang w:val="es-MX"/>
              </w:rPr>
              <w:t>Calificación</w:t>
            </w:r>
          </w:p>
          <w:p w:rsidR="00A277EB" w:rsidRPr="00CD45AF" w:rsidRDefault="00A277EB" w:rsidP="00FD7A1E">
            <w:pPr>
              <w:jc w:val="both"/>
              <w:rPr>
                <w:rFonts w:cs="Calibri"/>
                <w:szCs w:val="20"/>
                <w:lang w:val="es-MX"/>
              </w:rPr>
            </w:pPr>
            <w:r w:rsidRPr="00CD45AF">
              <w:rPr>
                <w:rFonts w:cs="Calibri"/>
                <w:b/>
                <w:szCs w:val="20"/>
                <w:lang w:val="es-MX"/>
              </w:rPr>
              <w:t>o % de logro</w:t>
            </w:r>
          </w:p>
        </w:tc>
        <w:tc>
          <w:tcPr>
            <w:tcW w:w="987" w:type="dxa"/>
            <w:shd w:val="clear" w:color="auto" w:fill="auto"/>
          </w:tcPr>
          <w:p w:rsidR="00A277EB" w:rsidRPr="00CD45AF" w:rsidRDefault="00A277EB" w:rsidP="00FD7A1E">
            <w:pPr>
              <w:jc w:val="both"/>
              <w:rPr>
                <w:rFonts w:cs="Calibri"/>
                <w:szCs w:val="20"/>
                <w:lang w:val="es-MX"/>
              </w:rPr>
            </w:pPr>
          </w:p>
        </w:tc>
        <w:tc>
          <w:tcPr>
            <w:tcW w:w="236" w:type="dxa"/>
            <w:shd w:val="clear" w:color="auto" w:fill="auto"/>
          </w:tcPr>
          <w:p w:rsidR="00A277EB" w:rsidRPr="00CD45AF" w:rsidRDefault="00A277EB" w:rsidP="00FD7A1E">
            <w:pPr>
              <w:jc w:val="both"/>
              <w:rPr>
                <w:rFonts w:cs="Calibri"/>
                <w:szCs w:val="20"/>
                <w:lang w:val="es-MX"/>
              </w:rPr>
            </w:pPr>
          </w:p>
        </w:tc>
      </w:tr>
    </w:tbl>
    <w:p w:rsidR="00A277EB" w:rsidRPr="00CD45AF" w:rsidRDefault="00A277EB" w:rsidP="00A277EB">
      <w:pPr>
        <w:jc w:val="both"/>
        <w:rPr>
          <w:rFonts w:cs="Calibri"/>
          <w:b/>
          <w:szCs w:val="20"/>
          <w:u w:val="single"/>
          <w:lang w:val="es-MX"/>
        </w:rPr>
      </w:pPr>
    </w:p>
    <w:p w:rsidR="00A277EB" w:rsidRPr="00CD45AF" w:rsidRDefault="00A277EB" w:rsidP="00A277EB">
      <w:pPr>
        <w:jc w:val="both"/>
        <w:rPr>
          <w:rFonts w:cs="Calibri"/>
          <w:b/>
          <w:szCs w:val="20"/>
          <w:lang w:val="es-MX"/>
        </w:rPr>
      </w:pPr>
      <w:r w:rsidRPr="00CD45AF">
        <w:rPr>
          <w:rFonts w:cs="Calibri"/>
          <w:b/>
          <w:szCs w:val="20"/>
          <w:lang w:val="es-MX"/>
        </w:rPr>
        <w:t>Instrucciones:</w:t>
      </w:r>
    </w:p>
    <w:p w:rsidR="00A277EB" w:rsidRPr="00CD45AF" w:rsidRDefault="00A277EB" w:rsidP="00A277EB">
      <w:pPr>
        <w:pStyle w:val="Prrafodelista"/>
        <w:numPr>
          <w:ilvl w:val="0"/>
          <w:numId w:val="2"/>
        </w:numPr>
        <w:spacing w:after="0" w:line="240" w:lineRule="auto"/>
        <w:jc w:val="both"/>
        <w:rPr>
          <w:rFonts w:cs="Calibri"/>
          <w:szCs w:val="20"/>
        </w:rPr>
      </w:pPr>
      <w:r w:rsidRPr="00CD45AF">
        <w:rPr>
          <w:rFonts w:cs="Calibri"/>
          <w:szCs w:val="20"/>
        </w:rPr>
        <w:t>Observa y analiza cuidadosamente el PREZI enviado, el cual ya vimos en la clase anterior, ya que ahí están los conceptos y micro temas que se abordarán en este debate.</w:t>
      </w:r>
    </w:p>
    <w:p w:rsidR="00A277EB" w:rsidRPr="00CD45AF" w:rsidRDefault="00A277EB" w:rsidP="00A277EB">
      <w:pPr>
        <w:pStyle w:val="Prrafodelista"/>
        <w:numPr>
          <w:ilvl w:val="0"/>
          <w:numId w:val="2"/>
        </w:numPr>
        <w:spacing w:after="0" w:line="240" w:lineRule="auto"/>
        <w:jc w:val="both"/>
        <w:rPr>
          <w:rFonts w:cs="Calibri"/>
          <w:szCs w:val="20"/>
        </w:rPr>
      </w:pPr>
      <w:r w:rsidRPr="00CD45AF">
        <w:rPr>
          <w:rFonts w:cs="Calibri"/>
          <w:szCs w:val="20"/>
        </w:rPr>
        <w:t>Lee la escala de valoración antes de comenzar el debate y consulta tus dudas a la profesora, es importante que tengas todas tus dudas resultas antes de comenzar la actividad.</w:t>
      </w:r>
    </w:p>
    <w:p w:rsidR="00A277EB" w:rsidRPr="00CD45AF" w:rsidRDefault="00A277EB" w:rsidP="00A277EB">
      <w:pPr>
        <w:pStyle w:val="Prrafodelista"/>
        <w:jc w:val="both"/>
        <w:rPr>
          <w:rFonts w:cs="Calibri"/>
          <w:szCs w:val="20"/>
        </w:rPr>
      </w:pPr>
    </w:p>
    <w:p w:rsidR="00A277EB" w:rsidRPr="00CD45AF" w:rsidRDefault="00A277EB" w:rsidP="00A277EB">
      <w:pPr>
        <w:pStyle w:val="Prrafodelista"/>
        <w:ind w:left="0"/>
        <w:jc w:val="both"/>
        <w:rPr>
          <w:rFonts w:cs="Calibri"/>
          <w:b/>
          <w:szCs w:val="20"/>
        </w:rPr>
      </w:pPr>
      <w:r w:rsidRPr="00CD45AF">
        <w:rPr>
          <w:rFonts w:cs="Calibri"/>
          <w:b/>
          <w:szCs w:val="20"/>
        </w:rPr>
        <w:t>Niveles de logro: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4"/>
        <w:gridCol w:w="2028"/>
        <w:gridCol w:w="2215"/>
        <w:gridCol w:w="2067"/>
      </w:tblGrid>
      <w:tr w:rsidR="00A277EB" w:rsidRPr="00CD45AF" w:rsidTr="00FD7A1E">
        <w:tc>
          <w:tcPr>
            <w:tcW w:w="2271" w:type="dxa"/>
            <w:shd w:val="clear" w:color="auto" w:fill="auto"/>
          </w:tcPr>
          <w:p w:rsidR="00A277EB" w:rsidRPr="00CD45AF" w:rsidRDefault="00A277EB" w:rsidP="00FD7A1E">
            <w:pPr>
              <w:pStyle w:val="Prrafodelista"/>
              <w:ind w:left="0"/>
              <w:jc w:val="center"/>
              <w:rPr>
                <w:rFonts w:cs="Calibri"/>
                <w:szCs w:val="20"/>
              </w:rPr>
            </w:pPr>
            <w:r w:rsidRPr="00CD45AF">
              <w:rPr>
                <w:rFonts w:cs="Calibri"/>
                <w:szCs w:val="20"/>
              </w:rPr>
              <w:t>0</w:t>
            </w:r>
          </w:p>
        </w:tc>
        <w:tc>
          <w:tcPr>
            <w:tcW w:w="2271" w:type="dxa"/>
            <w:shd w:val="clear" w:color="auto" w:fill="auto"/>
          </w:tcPr>
          <w:p w:rsidR="00A277EB" w:rsidRPr="00CD45AF" w:rsidRDefault="00A277EB" w:rsidP="00FD7A1E">
            <w:pPr>
              <w:pStyle w:val="Prrafodelista"/>
              <w:ind w:left="0"/>
              <w:jc w:val="center"/>
              <w:rPr>
                <w:rFonts w:cs="Calibri"/>
                <w:szCs w:val="20"/>
              </w:rPr>
            </w:pPr>
            <w:r w:rsidRPr="00CD45AF">
              <w:rPr>
                <w:rFonts w:cs="Calibri"/>
                <w:szCs w:val="20"/>
              </w:rPr>
              <w:t>1</w:t>
            </w:r>
          </w:p>
        </w:tc>
        <w:tc>
          <w:tcPr>
            <w:tcW w:w="2272" w:type="dxa"/>
            <w:shd w:val="clear" w:color="auto" w:fill="auto"/>
          </w:tcPr>
          <w:p w:rsidR="00A277EB" w:rsidRPr="00CD45AF" w:rsidRDefault="00A277EB" w:rsidP="00FD7A1E">
            <w:pPr>
              <w:pStyle w:val="Prrafodelista"/>
              <w:ind w:left="0"/>
              <w:jc w:val="center"/>
              <w:rPr>
                <w:rFonts w:cs="Calibri"/>
                <w:szCs w:val="20"/>
              </w:rPr>
            </w:pPr>
            <w:r w:rsidRPr="00CD45AF">
              <w:rPr>
                <w:rFonts w:cs="Calibri"/>
                <w:szCs w:val="20"/>
              </w:rPr>
              <w:t>2</w:t>
            </w:r>
          </w:p>
        </w:tc>
        <w:tc>
          <w:tcPr>
            <w:tcW w:w="2272" w:type="dxa"/>
            <w:shd w:val="clear" w:color="auto" w:fill="auto"/>
          </w:tcPr>
          <w:p w:rsidR="00A277EB" w:rsidRPr="00CD45AF" w:rsidRDefault="00A277EB" w:rsidP="00FD7A1E">
            <w:pPr>
              <w:pStyle w:val="Prrafodelista"/>
              <w:ind w:left="0"/>
              <w:jc w:val="center"/>
              <w:rPr>
                <w:rFonts w:cs="Calibri"/>
                <w:szCs w:val="20"/>
              </w:rPr>
            </w:pPr>
            <w:r w:rsidRPr="00CD45AF">
              <w:rPr>
                <w:rFonts w:cs="Calibri"/>
                <w:szCs w:val="20"/>
              </w:rPr>
              <w:t>3</w:t>
            </w:r>
          </w:p>
        </w:tc>
      </w:tr>
      <w:tr w:rsidR="00A277EB" w:rsidRPr="00CD45AF" w:rsidTr="00FD7A1E">
        <w:tc>
          <w:tcPr>
            <w:tcW w:w="2271" w:type="dxa"/>
            <w:shd w:val="clear" w:color="auto" w:fill="auto"/>
          </w:tcPr>
          <w:p w:rsidR="00A277EB" w:rsidRPr="00CD45AF" w:rsidRDefault="00A277EB" w:rsidP="00FD7A1E">
            <w:pPr>
              <w:pStyle w:val="Prrafodelista"/>
              <w:ind w:left="0"/>
              <w:jc w:val="center"/>
              <w:rPr>
                <w:rFonts w:cs="Calibri"/>
                <w:szCs w:val="20"/>
              </w:rPr>
            </w:pPr>
            <w:r w:rsidRPr="00CD45AF">
              <w:rPr>
                <w:rFonts w:cs="Calibri"/>
                <w:szCs w:val="20"/>
              </w:rPr>
              <w:t>NUCA</w:t>
            </w:r>
          </w:p>
        </w:tc>
        <w:tc>
          <w:tcPr>
            <w:tcW w:w="2271" w:type="dxa"/>
            <w:shd w:val="clear" w:color="auto" w:fill="auto"/>
          </w:tcPr>
          <w:p w:rsidR="00A277EB" w:rsidRPr="00CD45AF" w:rsidRDefault="00A277EB" w:rsidP="00FD7A1E">
            <w:pPr>
              <w:pStyle w:val="Prrafodelista"/>
              <w:ind w:left="0"/>
              <w:jc w:val="center"/>
              <w:rPr>
                <w:rFonts w:cs="Calibri"/>
                <w:szCs w:val="20"/>
              </w:rPr>
            </w:pPr>
            <w:r w:rsidRPr="00CD45AF">
              <w:rPr>
                <w:rFonts w:cs="Calibri"/>
                <w:szCs w:val="20"/>
              </w:rPr>
              <w:t>A VECES</w:t>
            </w:r>
          </w:p>
        </w:tc>
        <w:tc>
          <w:tcPr>
            <w:tcW w:w="2272" w:type="dxa"/>
            <w:shd w:val="clear" w:color="auto" w:fill="auto"/>
          </w:tcPr>
          <w:p w:rsidR="00A277EB" w:rsidRPr="00CD45AF" w:rsidRDefault="00A277EB" w:rsidP="00FD7A1E">
            <w:pPr>
              <w:pStyle w:val="Prrafodelista"/>
              <w:ind w:left="0"/>
              <w:jc w:val="center"/>
              <w:rPr>
                <w:rFonts w:cs="Calibri"/>
                <w:szCs w:val="20"/>
              </w:rPr>
            </w:pPr>
            <w:r w:rsidRPr="00CD45AF">
              <w:rPr>
                <w:rFonts w:cs="Calibri"/>
                <w:szCs w:val="20"/>
              </w:rPr>
              <w:t>FRECUENTEMENTE</w:t>
            </w:r>
          </w:p>
        </w:tc>
        <w:tc>
          <w:tcPr>
            <w:tcW w:w="2272" w:type="dxa"/>
            <w:shd w:val="clear" w:color="auto" w:fill="auto"/>
          </w:tcPr>
          <w:p w:rsidR="00A277EB" w:rsidRPr="00CD45AF" w:rsidRDefault="00A277EB" w:rsidP="00FD7A1E">
            <w:pPr>
              <w:pStyle w:val="Prrafodelista"/>
              <w:ind w:left="0"/>
              <w:jc w:val="center"/>
              <w:rPr>
                <w:rFonts w:cs="Calibri"/>
                <w:szCs w:val="20"/>
              </w:rPr>
            </w:pPr>
            <w:r w:rsidRPr="00CD45AF">
              <w:rPr>
                <w:rFonts w:cs="Calibri"/>
                <w:szCs w:val="20"/>
              </w:rPr>
              <w:t>SIEMPRE</w:t>
            </w:r>
          </w:p>
        </w:tc>
      </w:tr>
    </w:tbl>
    <w:p w:rsidR="00A277EB" w:rsidRPr="00CD45AF" w:rsidRDefault="00A277EB" w:rsidP="00A277EB">
      <w:pPr>
        <w:pStyle w:val="Prrafodelista"/>
        <w:jc w:val="both"/>
        <w:rPr>
          <w:rFonts w:cs="Calibri"/>
          <w:szCs w:val="20"/>
        </w:rPr>
      </w:pPr>
    </w:p>
    <w:tbl>
      <w:tblPr>
        <w:tblW w:w="93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7041"/>
        <w:gridCol w:w="438"/>
        <w:gridCol w:w="438"/>
        <w:gridCol w:w="438"/>
        <w:gridCol w:w="438"/>
      </w:tblGrid>
      <w:tr w:rsidR="00A277EB" w:rsidRPr="00CD45AF" w:rsidTr="00FD7A1E">
        <w:tc>
          <w:tcPr>
            <w:tcW w:w="7578" w:type="dxa"/>
            <w:gridSpan w:val="2"/>
            <w:shd w:val="clear" w:color="auto" w:fill="auto"/>
          </w:tcPr>
          <w:p w:rsidR="00A277EB" w:rsidRPr="00CD45AF" w:rsidRDefault="00A277EB" w:rsidP="00FD7A1E">
            <w:pPr>
              <w:pStyle w:val="Prrafodelista"/>
              <w:spacing w:line="276" w:lineRule="auto"/>
              <w:ind w:left="0"/>
              <w:jc w:val="center"/>
              <w:rPr>
                <w:rFonts w:cs="Calibri"/>
                <w:b/>
              </w:rPr>
            </w:pPr>
            <w:r w:rsidRPr="00CD45AF">
              <w:rPr>
                <w:rFonts w:cs="Calibri"/>
                <w:b/>
              </w:rPr>
              <w:t>Criterios</w:t>
            </w:r>
          </w:p>
        </w:tc>
        <w:tc>
          <w:tcPr>
            <w:tcW w:w="440" w:type="dxa"/>
            <w:shd w:val="clear" w:color="auto" w:fill="auto"/>
          </w:tcPr>
          <w:p w:rsidR="00A277EB" w:rsidRPr="00CD45AF" w:rsidRDefault="00A277EB" w:rsidP="00FD7A1E">
            <w:pPr>
              <w:pStyle w:val="Prrafodelista"/>
              <w:spacing w:line="276" w:lineRule="auto"/>
              <w:ind w:left="0"/>
              <w:jc w:val="center"/>
              <w:rPr>
                <w:rFonts w:cs="Calibri"/>
                <w:b/>
              </w:rPr>
            </w:pPr>
            <w:r w:rsidRPr="00CD45AF">
              <w:rPr>
                <w:rFonts w:cs="Calibri"/>
                <w:b/>
              </w:rPr>
              <w:t>0</w:t>
            </w:r>
          </w:p>
        </w:tc>
        <w:tc>
          <w:tcPr>
            <w:tcW w:w="440" w:type="dxa"/>
            <w:shd w:val="clear" w:color="auto" w:fill="auto"/>
          </w:tcPr>
          <w:p w:rsidR="00A277EB" w:rsidRPr="00CD45AF" w:rsidRDefault="00A277EB" w:rsidP="00FD7A1E">
            <w:pPr>
              <w:pStyle w:val="Prrafodelista"/>
              <w:spacing w:line="276" w:lineRule="auto"/>
              <w:ind w:left="0"/>
              <w:jc w:val="center"/>
              <w:rPr>
                <w:rFonts w:cs="Calibri"/>
                <w:b/>
              </w:rPr>
            </w:pPr>
            <w:r w:rsidRPr="00CD45AF">
              <w:rPr>
                <w:rFonts w:cs="Calibri"/>
                <w:b/>
              </w:rPr>
              <w:t>1</w:t>
            </w:r>
          </w:p>
        </w:tc>
        <w:tc>
          <w:tcPr>
            <w:tcW w:w="440" w:type="dxa"/>
            <w:shd w:val="clear" w:color="auto" w:fill="auto"/>
          </w:tcPr>
          <w:p w:rsidR="00A277EB" w:rsidRPr="00CD45AF" w:rsidRDefault="00A277EB" w:rsidP="00FD7A1E">
            <w:pPr>
              <w:pStyle w:val="Prrafodelista"/>
              <w:spacing w:line="276" w:lineRule="auto"/>
              <w:ind w:left="0"/>
              <w:jc w:val="center"/>
              <w:rPr>
                <w:rFonts w:cs="Calibri"/>
                <w:b/>
              </w:rPr>
            </w:pPr>
            <w:r w:rsidRPr="00CD45AF">
              <w:rPr>
                <w:rFonts w:cs="Calibri"/>
                <w:b/>
              </w:rPr>
              <w:t>2</w:t>
            </w:r>
          </w:p>
        </w:tc>
        <w:tc>
          <w:tcPr>
            <w:tcW w:w="440" w:type="dxa"/>
            <w:shd w:val="clear" w:color="auto" w:fill="auto"/>
          </w:tcPr>
          <w:p w:rsidR="00A277EB" w:rsidRPr="00CD45AF" w:rsidRDefault="00A277EB" w:rsidP="00FD7A1E">
            <w:pPr>
              <w:pStyle w:val="Prrafodelista"/>
              <w:spacing w:line="276" w:lineRule="auto"/>
              <w:ind w:left="0"/>
              <w:jc w:val="center"/>
              <w:rPr>
                <w:rFonts w:cs="Calibri"/>
                <w:b/>
              </w:rPr>
            </w:pPr>
            <w:r w:rsidRPr="00CD45AF">
              <w:rPr>
                <w:rFonts w:cs="Calibri"/>
                <w:b/>
              </w:rPr>
              <w:t>3</w:t>
            </w:r>
          </w:p>
        </w:tc>
      </w:tr>
      <w:tr w:rsidR="00A277EB" w:rsidTr="00FD7A1E">
        <w:tc>
          <w:tcPr>
            <w:tcW w:w="426" w:type="dxa"/>
            <w:vMerge w:val="restart"/>
            <w:shd w:val="clear" w:color="auto" w:fill="auto"/>
            <w:textDirection w:val="btLr"/>
          </w:tcPr>
          <w:p w:rsidR="00A277EB" w:rsidRPr="00CD45AF" w:rsidRDefault="00A277EB" w:rsidP="00FD7A1E">
            <w:pPr>
              <w:ind w:left="113" w:right="113"/>
              <w:jc w:val="center"/>
              <w:rPr>
                <w:sz w:val="12"/>
              </w:rPr>
            </w:pPr>
            <w:r w:rsidRPr="00CD45AF">
              <w:rPr>
                <w:rFonts w:cs="Calibri"/>
                <w:b/>
                <w:sz w:val="12"/>
              </w:rPr>
              <w:lastRenderedPageBreak/>
              <w:t>CONTENIDO CONCEPTUAL</w:t>
            </w:r>
          </w:p>
        </w:tc>
        <w:tc>
          <w:tcPr>
            <w:tcW w:w="7152" w:type="dxa"/>
            <w:shd w:val="clear" w:color="auto" w:fill="auto"/>
          </w:tcPr>
          <w:p w:rsidR="00A277EB" w:rsidRPr="00CD45AF" w:rsidRDefault="00A277EB" w:rsidP="00FD7A1E">
            <w:pPr>
              <w:pStyle w:val="Prrafodelista"/>
              <w:spacing w:line="276" w:lineRule="auto"/>
              <w:ind w:left="0"/>
              <w:rPr>
                <w:rFonts w:cs="Calibri"/>
              </w:rPr>
            </w:pPr>
            <w:r w:rsidRPr="00CD45AF">
              <w:rPr>
                <w:rFonts w:cs="Calibri"/>
              </w:rPr>
              <w:t>1. Evidencia estar informados sobre el tema.</w:t>
            </w: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r>
      <w:tr w:rsidR="00A277EB" w:rsidTr="00FD7A1E">
        <w:tc>
          <w:tcPr>
            <w:tcW w:w="426" w:type="dxa"/>
            <w:vMerge/>
            <w:shd w:val="clear" w:color="auto" w:fill="auto"/>
          </w:tcPr>
          <w:p w:rsidR="00A277EB" w:rsidRPr="00CD45AF" w:rsidRDefault="00A277EB" w:rsidP="00FD7A1E">
            <w:pPr>
              <w:pStyle w:val="Prrafodelista"/>
              <w:ind w:left="0"/>
              <w:jc w:val="center"/>
              <w:rPr>
                <w:rFonts w:cs="Calibri"/>
                <w:sz w:val="12"/>
              </w:rPr>
            </w:pPr>
          </w:p>
        </w:tc>
        <w:tc>
          <w:tcPr>
            <w:tcW w:w="7152" w:type="dxa"/>
            <w:shd w:val="clear" w:color="auto" w:fill="auto"/>
          </w:tcPr>
          <w:p w:rsidR="00A277EB" w:rsidRPr="00CD45AF" w:rsidRDefault="00A277EB" w:rsidP="00FD7A1E">
            <w:pPr>
              <w:pStyle w:val="Prrafodelista"/>
              <w:spacing w:line="276" w:lineRule="auto"/>
              <w:ind w:left="0"/>
              <w:rPr>
                <w:rFonts w:cs="Calibri"/>
              </w:rPr>
            </w:pPr>
            <w:r w:rsidRPr="00CD45AF">
              <w:rPr>
                <w:rFonts w:cs="Calibri"/>
              </w:rPr>
              <w:t>2. Plantea argumentos apropiados para defender su postura.</w:t>
            </w: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r>
      <w:tr w:rsidR="00A277EB" w:rsidTr="00FD7A1E">
        <w:tc>
          <w:tcPr>
            <w:tcW w:w="426" w:type="dxa"/>
            <w:vMerge/>
            <w:shd w:val="clear" w:color="auto" w:fill="auto"/>
          </w:tcPr>
          <w:p w:rsidR="00A277EB" w:rsidRPr="00CD45AF" w:rsidRDefault="00A277EB" w:rsidP="00FD7A1E">
            <w:pPr>
              <w:pStyle w:val="Prrafodelista"/>
              <w:ind w:left="0"/>
              <w:jc w:val="center"/>
              <w:rPr>
                <w:rFonts w:cs="Calibri"/>
                <w:sz w:val="12"/>
              </w:rPr>
            </w:pPr>
          </w:p>
        </w:tc>
        <w:tc>
          <w:tcPr>
            <w:tcW w:w="7152" w:type="dxa"/>
            <w:shd w:val="clear" w:color="auto" w:fill="auto"/>
          </w:tcPr>
          <w:p w:rsidR="00A277EB" w:rsidRPr="00CD45AF" w:rsidRDefault="00A277EB" w:rsidP="00FD7A1E">
            <w:pPr>
              <w:pStyle w:val="Prrafodelista"/>
              <w:spacing w:line="276" w:lineRule="auto"/>
              <w:ind w:left="0"/>
              <w:rPr>
                <w:rFonts w:cs="Calibri"/>
              </w:rPr>
            </w:pPr>
            <w:r w:rsidRPr="00CD45AF">
              <w:rPr>
                <w:rFonts w:cs="Calibri"/>
              </w:rPr>
              <w:t>3. Expresa claramente sus opiniones.</w:t>
            </w: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r>
      <w:tr w:rsidR="00A277EB" w:rsidTr="00FD7A1E">
        <w:tc>
          <w:tcPr>
            <w:tcW w:w="426" w:type="dxa"/>
            <w:vMerge w:val="restart"/>
            <w:shd w:val="clear" w:color="auto" w:fill="auto"/>
            <w:textDirection w:val="btLr"/>
          </w:tcPr>
          <w:p w:rsidR="00A277EB" w:rsidRPr="00CD45AF" w:rsidRDefault="00A277EB" w:rsidP="00FD7A1E">
            <w:pPr>
              <w:ind w:left="113" w:right="113"/>
              <w:jc w:val="center"/>
              <w:rPr>
                <w:sz w:val="12"/>
              </w:rPr>
            </w:pPr>
            <w:r w:rsidRPr="00CD45AF">
              <w:rPr>
                <w:rFonts w:cs="Calibri"/>
                <w:b/>
                <w:sz w:val="12"/>
              </w:rPr>
              <w:t>CONTENIDO PROCEDIMENTAL</w:t>
            </w:r>
          </w:p>
        </w:tc>
        <w:tc>
          <w:tcPr>
            <w:tcW w:w="7152" w:type="dxa"/>
            <w:shd w:val="clear" w:color="auto" w:fill="auto"/>
          </w:tcPr>
          <w:p w:rsidR="00A277EB" w:rsidRPr="00CD45AF" w:rsidRDefault="00A277EB" w:rsidP="00FD7A1E">
            <w:pPr>
              <w:spacing w:line="276" w:lineRule="auto"/>
              <w:rPr>
                <w:rFonts w:cs="Calibri"/>
                <w:lang w:val="es-ES_tradnl" w:eastAsia="es-ES_tradnl"/>
              </w:rPr>
            </w:pPr>
            <w:r w:rsidRPr="00CD45AF">
              <w:rPr>
                <w:rFonts w:cs="Calibri"/>
              </w:rPr>
              <w:t>4. Participa en forma activa.</w:t>
            </w: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r>
      <w:tr w:rsidR="00A277EB" w:rsidTr="00FD7A1E">
        <w:tc>
          <w:tcPr>
            <w:tcW w:w="426" w:type="dxa"/>
            <w:vMerge/>
            <w:shd w:val="clear" w:color="auto" w:fill="auto"/>
          </w:tcPr>
          <w:p w:rsidR="00A277EB" w:rsidRPr="00CD45AF" w:rsidRDefault="00A277EB" w:rsidP="00FD7A1E">
            <w:pPr>
              <w:pStyle w:val="Prrafodelista"/>
              <w:ind w:left="0"/>
              <w:jc w:val="center"/>
              <w:rPr>
                <w:rFonts w:cs="Calibri"/>
                <w:sz w:val="12"/>
              </w:rPr>
            </w:pPr>
          </w:p>
        </w:tc>
        <w:tc>
          <w:tcPr>
            <w:tcW w:w="7152" w:type="dxa"/>
            <w:shd w:val="clear" w:color="auto" w:fill="auto"/>
          </w:tcPr>
          <w:p w:rsidR="00A277EB" w:rsidRPr="00CD45AF" w:rsidRDefault="00A277EB" w:rsidP="00FD7A1E">
            <w:pPr>
              <w:spacing w:line="276" w:lineRule="auto"/>
              <w:rPr>
                <w:rFonts w:cs="Calibri"/>
                <w:lang w:val="es-ES_tradnl" w:eastAsia="es-ES_tradnl"/>
              </w:rPr>
            </w:pPr>
            <w:r w:rsidRPr="00CD45AF">
              <w:rPr>
                <w:rFonts w:cs="Calibri"/>
              </w:rPr>
              <w:t>5. Utilizaron un registro de habla acorde a la situación.</w:t>
            </w: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r>
      <w:tr w:rsidR="00A277EB" w:rsidTr="00FD7A1E">
        <w:tc>
          <w:tcPr>
            <w:tcW w:w="426" w:type="dxa"/>
            <w:vMerge/>
            <w:shd w:val="clear" w:color="auto" w:fill="auto"/>
          </w:tcPr>
          <w:p w:rsidR="00A277EB" w:rsidRPr="00CD45AF" w:rsidRDefault="00A277EB" w:rsidP="00FD7A1E">
            <w:pPr>
              <w:pStyle w:val="Prrafodelista"/>
              <w:ind w:left="0"/>
              <w:jc w:val="center"/>
              <w:rPr>
                <w:rFonts w:cs="Calibri"/>
                <w:sz w:val="12"/>
              </w:rPr>
            </w:pPr>
          </w:p>
        </w:tc>
        <w:tc>
          <w:tcPr>
            <w:tcW w:w="7152" w:type="dxa"/>
            <w:shd w:val="clear" w:color="auto" w:fill="auto"/>
          </w:tcPr>
          <w:p w:rsidR="00A277EB" w:rsidRPr="00CD45AF" w:rsidRDefault="00A277EB" w:rsidP="00FD7A1E">
            <w:pPr>
              <w:pStyle w:val="Prrafodelista"/>
              <w:spacing w:line="276" w:lineRule="auto"/>
              <w:ind w:left="0"/>
              <w:rPr>
                <w:rFonts w:cs="Calibri"/>
              </w:rPr>
            </w:pPr>
            <w:r w:rsidRPr="00CD45AF">
              <w:rPr>
                <w:rFonts w:cs="Calibri"/>
              </w:rPr>
              <w:t>6. Pide la palabra para expresar sus opiniones.</w:t>
            </w: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r>
      <w:tr w:rsidR="00A277EB" w:rsidTr="00FD7A1E">
        <w:tc>
          <w:tcPr>
            <w:tcW w:w="426" w:type="dxa"/>
            <w:vMerge w:val="restart"/>
            <w:shd w:val="clear" w:color="auto" w:fill="auto"/>
            <w:textDirection w:val="btLr"/>
          </w:tcPr>
          <w:p w:rsidR="00A277EB" w:rsidRPr="00CD45AF" w:rsidRDefault="00A277EB" w:rsidP="00FD7A1E">
            <w:pPr>
              <w:ind w:left="113" w:right="113"/>
              <w:jc w:val="center"/>
              <w:rPr>
                <w:sz w:val="12"/>
              </w:rPr>
            </w:pPr>
            <w:r w:rsidRPr="00CD45AF">
              <w:rPr>
                <w:rFonts w:cs="Calibri"/>
                <w:b/>
                <w:sz w:val="12"/>
              </w:rPr>
              <w:t>CONTENIDO ACTITUDIANAL</w:t>
            </w:r>
          </w:p>
        </w:tc>
        <w:tc>
          <w:tcPr>
            <w:tcW w:w="7152" w:type="dxa"/>
            <w:shd w:val="clear" w:color="auto" w:fill="auto"/>
          </w:tcPr>
          <w:p w:rsidR="00A277EB" w:rsidRPr="00CD45AF" w:rsidRDefault="00A277EB" w:rsidP="00FD7A1E">
            <w:pPr>
              <w:pStyle w:val="Prrafodelista"/>
              <w:spacing w:line="276" w:lineRule="auto"/>
              <w:ind w:left="0"/>
              <w:rPr>
                <w:rFonts w:cs="Calibri"/>
              </w:rPr>
            </w:pPr>
            <w:r w:rsidRPr="00CD45AF">
              <w:rPr>
                <w:rFonts w:cs="Calibri"/>
              </w:rPr>
              <w:t>7.- Escucha con respeto la opinión de las demás.</w:t>
            </w: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r>
      <w:tr w:rsidR="00A277EB" w:rsidTr="00FD7A1E">
        <w:tc>
          <w:tcPr>
            <w:tcW w:w="426" w:type="dxa"/>
            <w:vMerge/>
            <w:shd w:val="clear" w:color="auto" w:fill="auto"/>
          </w:tcPr>
          <w:p w:rsidR="00A277EB" w:rsidRPr="00CD45AF" w:rsidRDefault="00A277EB" w:rsidP="00FD7A1E">
            <w:pPr>
              <w:pStyle w:val="Prrafodelista"/>
              <w:ind w:left="0"/>
              <w:rPr>
                <w:rFonts w:cs="Calibri"/>
                <w:sz w:val="20"/>
              </w:rPr>
            </w:pPr>
          </w:p>
        </w:tc>
        <w:tc>
          <w:tcPr>
            <w:tcW w:w="7152" w:type="dxa"/>
            <w:shd w:val="clear" w:color="auto" w:fill="auto"/>
          </w:tcPr>
          <w:p w:rsidR="00A277EB" w:rsidRPr="00CD45AF" w:rsidRDefault="00A277EB" w:rsidP="00FD7A1E">
            <w:pPr>
              <w:pStyle w:val="Prrafodelista"/>
              <w:spacing w:line="276" w:lineRule="auto"/>
              <w:ind w:left="0"/>
              <w:rPr>
                <w:rFonts w:cs="Calibri"/>
              </w:rPr>
            </w:pPr>
            <w:r w:rsidRPr="00CD45AF">
              <w:rPr>
                <w:rFonts w:cs="Calibri"/>
              </w:rPr>
              <w:t>8.- Respeta opiniones contrarias a las suyas.</w:t>
            </w: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r>
      <w:tr w:rsidR="00A277EB" w:rsidTr="00FD7A1E">
        <w:tc>
          <w:tcPr>
            <w:tcW w:w="426" w:type="dxa"/>
            <w:vMerge/>
            <w:shd w:val="clear" w:color="auto" w:fill="auto"/>
          </w:tcPr>
          <w:p w:rsidR="00A277EB" w:rsidRPr="00CD45AF" w:rsidRDefault="00A277EB" w:rsidP="00FD7A1E">
            <w:pPr>
              <w:pStyle w:val="Prrafodelista"/>
              <w:ind w:left="0"/>
              <w:rPr>
                <w:rFonts w:cs="Calibri"/>
                <w:sz w:val="20"/>
              </w:rPr>
            </w:pPr>
          </w:p>
        </w:tc>
        <w:tc>
          <w:tcPr>
            <w:tcW w:w="7152" w:type="dxa"/>
            <w:shd w:val="clear" w:color="auto" w:fill="auto"/>
          </w:tcPr>
          <w:p w:rsidR="00A277EB" w:rsidRPr="00CD45AF" w:rsidRDefault="00A277EB" w:rsidP="00FD7A1E">
            <w:pPr>
              <w:pStyle w:val="Prrafodelista"/>
              <w:spacing w:line="276" w:lineRule="auto"/>
              <w:ind w:left="0"/>
              <w:rPr>
                <w:rFonts w:cs="Calibri"/>
              </w:rPr>
            </w:pPr>
            <w:r w:rsidRPr="00CD45AF">
              <w:rPr>
                <w:rFonts w:cs="Calibri"/>
              </w:rPr>
              <w:t>9.- Respeta los turnos y evidencian actitud de respeto y tolerancia.</w:t>
            </w: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r>
    </w:tbl>
    <w:p w:rsidR="00A277EB" w:rsidRPr="00627B05" w:rsidRDefault="00A277EB" w:rsidP="00A277EB">
      <w:pPr>
        <w:pStyle w:val="Prrafodelista"/>
        <w:spacing w:line="360" w:lineRule="auto"/>
      </w:pPr>
    </w:p>
    <w:p w:rsidR="00A277EB" w:rsidRDefault="00A277EB" w:rsidP="00A277EB">
      <w:pPr>
        <w:rPr>
          <w:rFonts w:ascii="Arial" w:hAnsi="Arial" w:cs="Arial"/>
          <w:b/>
          <w:sz w:val="20"/>
          <w:szCs w:val="20"/>
          <w:u w:val="single"/>
          <w:lang w:val="es-MX"/>
        </w:rPr>
      </w:pPr>
    </w:p>
    <w:p w:rsidR="00A277EB" w:rsidRDefault="00A277EB" w:rsidP="00A277EB">
      <w:pPr>
        <w:rPr>
          <w:rFonts w:ascii="Arial" w:hAnsi="Arial" w:cs="Arial"/>
          <w:b/>
          <w:sz w:val="20"/>
          <w:szCs w:val="20"/>
          <w:u w:val="single"/>
          <w:lang w:val="es-MX"/>
        </w:rPr>
      </w:pPr>
    </w:p>
    <w:p w:rsidR="00A277EB" w:rsidRDefault="00A277EB"/>
    <w:sectPr w:rsidR="00A277EB" w:rsidSect="00730BC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E4F41"/>
    <w:multiLevelType w:val="hybridMultilevel"/>
    <w:tmpl w:val="92AE883A"/>
    <w:lvl w:ilvl="0" w:tplc="9BE87B4C">
      <w:numFmt w:val="bullet"/>
      <w:lvlText w:val=""/>
      <w:lvlJc w:val="left"/>
      <w:pPr>
        <w:ind w:left="720" w:hanging="360"/>
      </w:pPr>
      <w:rPr>
        <w:rFonts w:ascii="Symbol" w:eastAsia="Calibri"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7F861CA0"/>
    <w:multiLevelType w:val="hybridMultilevel"/>
    <w:tmpl w:val="5DE8FDB4"/>
    <w:lvl w:ilvl="0" w:tplc="E8F45506">
      <w:numFmt w:val="bullet"/>
      <w:lvlText w:val="-"/>
      <w:lvlJc w:val="left"/>
      <w:pPr>
        <w:ind w:left="720" w:hanging="360"/>
      </w:pPr>
      <w:rPr>
        <w:rFonts w:ascii="Times New Roman" w:eastAsia="Times New Roman"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77EB"/>
    <w:rsid w:val="00187FA5"/>
    <w:rsid w:val="00315DC9"/>
    <w:rsid w:val="00484FCC"/>
    <w:rsid w:val="00672DD0"/>
    <w:rsid w:val="00730BCE"/>
    <w:rsid w:val="00A277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7EB"/>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27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277EB"/>
    <w:rPr>
      <w:color w:val="0000FF" w:themeColor="hyperlink"/>
      <w:u w:val="single"/>
    </w:rPr>
  </w:style>
  <w:style w:type="paragraph" w:styleId="Prrafodelista">
    <w:name w:val="List Paragraph"/>
    <w:basedOn w:val="Normal"/>
    <w:uiPriority w:val="34"/>
    <w:qFormat/>
    <w:rsid w:val="00A277EB"/>
    <w:pPr>
      <w:ind w:left="720"/>
      <w:contextualSpacing/>
    </w:pPr>
  </w:style>
  <w:style w:type="paragraph" w:styleId="Textodeglobo">
    <w:name w:val="Balloon Text"/>
    <w:basedOn w:val="Normal"/>
    <w:link w:val="TextodegloboCar"/>
    <w:uiPriority w:val="99"/>
    <w:semiHidden/>
    <w:unhideWhenUsed/>
    <w:rsid w:val="00A277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77E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7EB"/>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27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277EB"/>
    <w:rPr>
      <w:color w:val="0000FF" w:themeColor="hyperlink"/>
      <w:u w:val="single"/>
    </w:rPr>
  </w:style>
  <w:style w:type="paragraph" w:styleId="Prrafodelista">
    <w:name w:val="List Paragraph"/>
    <w:basedOn w:val="Normal"/>
    <w:uiPriority w:val="34"/>
    <w:qFormat/>
    <w:rsid w:val="00A277EB"/>
    <w:pPr>
      <w:ind w:left="720"/>
      <w:contextualSpacing/>
    </w:pPr>
  </w:style>
  <w:style w:type="paragraph" w:styleId="Textodeglobo">
    <w:name w:val="Balloon Text"/>
    <w:basedOn w:val="Normal"/>
    <w:link w:val="TextodegloboCar"/>
    <w:uiPriority w:val="99"/>
    <w:semiHidden/>
    <w:unhideWhenUsed/>
    <w:rsid w:val="00A277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77E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zi.com/5tc8yc2pdxom/la-mujer-y-su-rol-en-la-historia/?present=1" TargetMode="External"/><Relationship Id="rId5" Type="http://schemas.openxmlformats.org/officeDocument/2006/relationships/hyperlink" Target="mailto:vvasquez@mlbombal.c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2370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LICEO MLB</cp:lastModifiedBy>
  <cp:revision>2</cp:revision>
  <dcterms:created xsi:type="dcterms:W3CDTF">2020-10-14T13:53:00Z</dcterms:created>
  <dcterms:modified xsi:type="dcterms:W3CDTF">2020-10-14T13:53:00Z</dcterms:modified>
</cp:coreProperties>
</file>