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6" w:rsidRPr="004D7530" w:rsidRDefault="004D7530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4D7530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 Doris Cabrera Figueroa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950137844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1RO medio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“Ciudadanos y opinión” (texto argumentativo)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4D7530" w:rsidRDefault="00201B56" w:rsidP="004D7530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4D75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D7530"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  <w:t>Analizar y evaluar textos con finalidad argumentativa, como columnas de opinión, cartas, discursos y ensayos.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D7530" w:rsidRDefault="004D753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-Leer las páginas 340 y 341</w:t>
            </w:r>
          </w:p>
          <w:p w:rsidR="004D7530" w:rsidRPr="00030073" w:rsidRDefault="004D753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-Resuelve en tu cuaderno las preguntas de la página 341 hasta la n°6.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4D3DCA" w:rsidP="004D3DCA">
            <w:pPr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r w:rsidRPr="004D7530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w:drawing>
                <wp:inline distT="0" distB="0" distL="0" distR="0" wp14:anchorId="0EFB2DC2" wp14:editId="55172924">
                  <wp:extent cx="4972050" cy="2701405"/>
                  <wp:effectExtent l="0" t="0" r="0" b="381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15" t="22222" r="32288" b="53770"/>
                          <a:stretch/>
                        </pic:blipFill>
                        <pic:spPr bwMode="auto">
                          <a:xfrm>
                            <a:off x="0" y="0"/>
                            <a:ext cx="4981914" cy="270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60" w:rsidRDefault="008D0760" w:rsidP="006370B9">
      <w:pPr>
        <w:spacing w:after="0" w:line="240" w:lineRule="auto"/>
      </w:pPr>
      <w:r>
        <w:separator/>
      </w:r>
    </w:p>
  </w:endnote>
  <w:endnote w:type="continuationSeparator" w:id="0">
    <w:p w:rsidR="008D0760" w:rsidRDefault="008D076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60" w:rsidRDefault="008D0760" w:rsidP="006370B9">
      <w:pPr>
        <w:spacing w:after="0" w:line="240" w:lineRule="auto"/>
      </w:pPr>
      <w:r>
        <w:separator/>
      </w:r>
    </w:p>
  </w:footnote>
  <w:footnote w:type="continuationSeparator" w:id="0">
    <w:p w:rsidR="008D0760" w:rsidRDefault="008D076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18696A"/>
    <w:rsid w:val="00201B56"/>
    <w:rsid w:val="00341C40"/>
    <w:rsid w:val="003507B9"/>
    <w:rsid w:val="003736FE"/>
    <w:rsid w:val="003A28E9"/>
    <w:rsid w:val="004D3DCA"/>
    <w:rsid w:val="004D7530"/>
    <w:rsid w:val="005104E2"/>
    <w:rsid w:val="006370B9"/>
    <w:rsid w:val="008D0760"/>
    <w:rsid w:val="009554E1"/>
    <w:rsid w:val="00BA1A95"/>
    <w:rsid w:val="00DC3C84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0FBDD-45EF-4444-9C08-46B5520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2020-08-10T23:06:00Z</dcterms:created>
  <dcterms:modified xsi:type="dcterms:W3CDTF">2020-08-10T23:06:00Z</dcterms:modified>
</cp:coreProperties>
</file>