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biología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1D32B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50BF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2da octubre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0E6E2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0E6E2A" w:rsidRP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Evolución y biodiversidad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E6E2A" w:rsidRPr="001D7198" w:rsidRDefault="00201B56" w:rsidP="001D7198"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854CAD">
              <w:t xml:space="preserve">Investigar y explicar </w:t>
            </w:r>
            <w:r w:rsidR="008A72EC">
              <w:t>cómo</w:t>
            </w:r>
            <w:r w:rsidR="00854CAD">
              <w:t xml:space="preserve"> se organizan e interactúan los seres vivos en diversos ecosistemas, a partir de ejemplos de Chile, considerando: los niveles de organización, las interacciones biológicas. </w:t>
            </w:r>
          </w:p>
          <w:p w:rsidR="00201B56" w:rsidRPr="00030073" w:rsidRDefault="00201B56" w:rsidP="00EF0BF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8A72EC" w:rsidRDefault="001D32B8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Actividad de interacciones ecológicas</w:t>
            </w:r>
            <w:r w:rsidR="00050BF3">
              <w:rPr>
                <w:rFonts w:asciiTheme="minorHAnsi" w:hAnsiTheme="minorHAnsi"/>
                <w:color w:val="262626"/>
                <w:sz w:val="24"/>
                <w:szCs w:val="24"/>
              </w:rPr>
              <w:t>: desarrolla</w:t>
            </w: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actividad presente en la página 80 llamada exploremos, luego de eso elabora un collage con fotos </w:t>
            </w:r>
            <w:r w:rsidR="00E206E0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donde evidencies (muestres) los tipos de interacciones ecológicas existentes en los seres vivos en cada foto señala el tipo  de interacción que corresponda. Esta actividad la puedes hacer con recortes o en el computador. </w:t>
            </w:r>
          </w:p>
          <w:p w:rsidR="00E206E0" w:rsidRDefault="00E206E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No olvides enviar al carreo para su revisión </w:t>
            </w:r>
          </w:p>
          <w:p w:rsidR="00050BF3" w:rsidRDefault="00050BF3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050BF3" w:rsidRDefault="00050BF3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Pauta de evaluación de collage: </w:t>
            </w:r>
          </w:p>
          <w:p w:rsidR="00E206E0" w:rsidRDefault="00E206E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09"/>
              <w:gridCol w:w="338"/>
              <w:gridCol w:w="338"/>
              <w:gridCol w:w="338"/>
              <w:gridCol w:w="460"/>
            </w:tblGrid>
            <w:tr w:rsidR="00E206E0" w:rsidTr="005F4971"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descriptor</w:t>
                  </w:r>
                </w:p>
              </w:tc>
              <w:tc>
                <w:tcPr>
                  <w:tcW w:w="0" w:type="auto"/>
                  <w:gridSpan w:val="4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 xml:space="preserve">Puntaje </w:t>
                  </w:r>
                </w:p>
              </w:tc>
            </w:tr>
            <w:tr w:rsidR="00E206E0" w:rsidTr="00E206E0"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 w:rsidRPr="00E206E0"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Hay una buena distribución del espacio.  No se observan espacios en blanco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</w:tr>
            <w:tr w:rsidR="00E206E0" w:rsidTr="00E206E0">
              <w:tc>
                <w:tcPr>
                  <w:tcW w:w="0" w:type="auto"/>
                </w:tcPr>
                <w:p w:rsidR="00E206E0" w:rsidRPr="00E206E0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Los dibujos, fotografías o</w:t>
                  </w:r>
                  <w:r w:rsidR="00E206E0" w:rsidRPr="00E206E0"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 xml:space="preserve"> recortes elegidos  facilitan la comprensión de lo expuesto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5</w:t>
                  </w:r>
                </w:p>
              </w:tc>
            </w:tr>
            <w:tr w:rsidR="00E206E0" w:rsidTr="00E206E0">
              <w:tc>
                <w:tcPr>
                  <w:tcW w:w="0" w:type="auto"/>
                </w:tcPr>
                <w:p w:rsidR="00E206E0" w:rsidRP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 w:rsidRPr="00E206E0"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Se aprecia algún elemento novedoso o creativo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206E0" w:rsidRDefault="00E206E0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5</w:t>
                  </w:r>
                </w:p>
              </w:tc>
            </w:tr>
            <w:tr w:rsidR="00050BF3" w:rsidTr="00E206E0">
              <w:tc>
                <w:tcPr>
                  <w:tcW w:w="0" w:type="auto"/>
                </w:tcPr>
                <w:p w:rsidR="00050BF3" w:rsidRPr="00E206E0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Se muestra en las imágenes las principales interacciones ecológicas ( competencia, cooperación, depredación, mutualismo, comensalismo, parasitismo)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6</w:t>
                  </w:r>
                </w:p>
              </w:tc>
            </w:tr>
            <w:tr w:rsidR="00050BF3" w:rsidTr="00E206E0"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 w:rsidRPr="00050BF3"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Se entrega dentro del plazo correspondiente</w:t>
                  </w: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 xml:space="preserve"> (15 días a partir de la recepción de esta pauta) 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</w:tr>
            <w:tr w:rsidR="00050BF3" w:rsidTr="00E206E0">
              <w:tc>
                <w:tcPr>
                  <w:tcW w:w="0" w:type="auto"/>
                </w:tcPr>
                <w:p w:rsidR="00050BF3" w:rsidRP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 xml:space="preserve">El trabajo se aprecia ordenado y limpio 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</w:tr>
            <w:tr w:rsidR="00050BF3" w:rsidTr="00E206E0"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50BF3" w:rsidRDefault="00050BF3" w:rsidP="006370B9">
                  <w:pP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62626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E206E0" w:rsidRPr="008A72EC" w:rsidRDefault="00E206E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72" w:rsidRDefault="00F83572" w:rsidP="006370B9">
      <w:pPr>
        <w:spacing w:after="0" w:line="240" w:lineRule="auto"/>
      </w:pPr>
      <w:r>
        <w:separator/>
      </w:r>
    </w:p>
  </w:endnote>
  <w:endnote w:type="continuationSeparator" w:id="0">
    <w:p w:rsidR="00F83572" w:rsidRDefault="00F8357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72" w:rsidRDefault="00F83572" w:rsidP="006370B9">
      <w:pPr>
        <w:spacing w:after="0" w:line="240" w:lineRule="auto"/>
      </w:pPr>
      <w:r>
        <w:separator/>
      </w:r>
    </w:p>
  </w:footnote>
  <w:footnote w:type="continuationSeparator" w:id="0">
    <w:p w:rsidR="00F83572" w:rsidRDefault="00F8357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50BF3"/>
    <w:rsid w:val="00054E3A"/>
    <w:rsid w:val="000B44D0"/>
    <w:rsid w:val="000E6E2A"/>
    <w:rsid w:val="0010029D"/>
    <w:rsid w:val="0018696A"/>
    <w:rsid w:val="001C09DD"/>
    <w:rsid w:val="001D32B8"/>
    <w:rsid w:val="001D35DB"/>
    <w:rsid w:val="001D7198"/>
    <w:rsid w:val="00201B56"/>
    <w:rsid w:val="00341C40"/>
    <w:rsid w:val="003507B9"/>
    <w:rsid w:val="003736FE"/>
    <w:rsid w:val="003A28E9"/>
    <w:rsid w:val="004C6ACD"/>
    <w:rsid w:val="005748C9"/>
    <w:rsid w:val="006370B9"/>
    <w:rsid w:val="006A0CB4"/>
    <w:rsid w:val="006B21FF"/>
    <w:rsid w:val="006E5634"/>
    <w:rsid w:val="00775011"/>
    <w:rsid w:val="007B303E"/>
    <w:rsid w:val="00854CAD"/>
    <w:rsid w:val="008631F8"/>
    <w:rsid w:val="008852A8"/>
    <w:rsid w:val="008944DA"/>
    <w:rsid w:val="008A72EC"/>
    <w:rsid w:val="00934CB2"/>
    <w:rsid w:val="00947BF2"/>
    <w:rsid w:val="009554E1"/>
    <w:rsid w:val="00A10C0E"/>
    <w:rsid w:val="00AE5EEE"/>
    <w:rsid w:val="00AF4356"/>
    <w:rsid w:val="00B25E70"/>
    <w:rsid w:val="00B83877"/>
    <w:rsid w:val="00BA1A95"/>
    <w:rsid w:val="00C50E3D"/>
    <w:rsid w:val="00C56C80"/>
    <w:rsid w:val="00C92C84"/>
    <w:rsid w:val="00D00440"/>
    <w:rsid w:val="00D455AE"/>
    <w:rsid w:val="00D866F2"/>
    <w:rsid w:val="00D92AAA"/>
    <w:rsid w:val="00DC3C84"/>
    <w:rsid w:val="00DF57EE"/>
    <w:rsid w:val="00E17D0F"/>
    <w:rsid w:val="00E206E0"/>
    <w:rsid w:val="00E65B0E"/>
    <w:rsid w:val="00E7032F"/>
    <w:rsid w:val="00EA0234"/>
    <w:rsid w:val="00ED0402"/>
    <w:rsid w:val="00EF0BFA"/>
    <w:rsid w:val="00F6389B"/>
    <w:rsid w:val="00F83572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463A8-F4A5-4691-B264-E938300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2020-10-13T01:16:00Z</dcterms:created>
  <dcterms:modified xsi:type="dcterms:W3CDTF">2020-10-13T01:16:00Z</dcterms:modified>
</cp:coreProperties>
</file>