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FC74" w14:textId="77777777" w:rsidR="0018696A" w:rsidRDefault="0018696A"/>
    <w:p w14:paraId="2742BE8A" w14:textId="7FB8BC69" w:rsidR="006370B9" w:rsidRDefault="000A4971" w:rsidP="00F63744">
      <w:pPr>
        <w:jc w:val="center"/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CCF1B9B">
            <wp:simplePos x="0" y="0"/>
            <wp:positionH relativeFrom="margin">
              <wp:posOffset>4579620</wp:posOffset>
            </wp:positionH>
            <wp:positionV relativeFrom="paragraph">
              <wp:posOffset>258445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48A27" w14:textId="51DF547A" w:rsidR="006370B9" w:rsidRPr="00B71235" w:rsidRDefault="006370B9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51515E68" w14:textId="1FDE13FE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C388F8B" w14:textId="7B23BB5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6F7A5D">
              <w:rPr>
                <w:rFonts w:ascii="Arial" w:hAnsi="Arial" w:cs="Arial"/>
                <w:bCs/>
                <w:color w:val="262626"/>
                <w:sz w:val="24"/>
                <w:szCs w:val="24"/>
              </w:rPr>
              <w:t>8</w:t>
            </w:r>
            <w:r w:rsidR="00677398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de </w:t>
            </w:r>
            <w:r w:rsidR="00B71235" w:rsidRPr="00B71235">
              <w:rPr>
                <w:rFonts w:ascii="Arial" w:hAnsi="Arial" w:cs="Arial"/>
                <w:color w:val="262626"/>
                <w:sz w:val="24"/>
                <w:szCs w:val="24"/>
              </w:rPr>
              <w:t>octubre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62030E" w:rsidRPr="00B71235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67231929" w:rsidR="00201B56" w:rsidRPr="00B71235" w:rsidRDefault="000A497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A4971">
              <w:rPr>
                <w:rFonts w:ascii="Arial" w:hAnsi="Arial" w:cs="Arial"/>
                <w:color w:val="262626"/>
                <w:sz w:val="24"/>
                <w:szCs w:val="24"/>
              </w:rPr>
              <w:t>OA 4: Cantar al unísono y tocar instrumentos de percusión convencionales y no convencionales.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0A6EC06D" w14:textId="77777777" w:rsidR="000A4971" w:rsidRDefault="000A4971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024F69FB" w14:textId="1CDE80E1" w:rsidR="00677398" w:rsidRPr="00B71235" w:rsidRDefault="00677398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0A4971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evaluada</w:t>
            </w:r>
          </w:p>
          <w:p w14:paraId="24C2D1BB" w14:textId="5D782948" w:rsidR="000A4971" w:rsidRDefault="000A4971" w:rsidP="000A4971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Busca en la página </w:t>
            </w:r>
            <w:hyperlink r:id="rId11" w:history="1">
              <w:r w:rsidRPr="008028DD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www.mlbombal.cl</w:t>
              </w:r>
            </w:hyperlink>
            <w:r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el himno del liceo.</w:t>
            </w:r>
          </w:p>
          <w:p w14:paraId="78A6AF92" w14:textId="048E806A" w:rsidR="00507B4C" w:rsidRDefault="000A4971" w:rsidP="000A4971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62626"/>
                <w:sz w:val="24"/>
                <w:szCs w:val="24"/>
              </w:rPr>
              <w:t>Con la ayuda de un adulto, apréndelo y debes</w:t>
            </w:r>
            <w:r w:rsidRP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hace</w:t>
            </w:r>
            <w:r>
              <w:rPr>
                <w:rFonts w:ascii="Arial" w:hAnsi="Arial" w:cs="Arial"/>
                <w:bCs/>
                <w:color w:val="262626"/>
                <w:sz w:val="24"/>
                <w:szCs w:val="24"/>
              </w:rPr>
              <w:t>r</w:t>
            </w:r>
            <w:r w:rsidRP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hincapié en la afinación, </w:t>
            </w:r>
            <w:r>
              <w:rPr>
                <w:rFonts w:ascii="Arial" w:hAnsi="Arial" w:cs="Arial"/>
                <w:bCs/>
                <w:color w:val="262626"/>
                <w:sz w:val="24"/>
                <w:szCs w:val="24"/>
              </w:rPr>
              <w:t>el volumen</w:t>
            </w:r>
            <w:r w:rsidRP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y la claridad del texto.</w:t>
            </w:r>
          </w:p>
          <w:p w14:paraId="2619CA7E" w14:textId="3B44EDC8" w:rsidR="000A4971" w:rsidRPr="000A4971" w:rsidRDefault="000A4971" w:rsidP="000A4971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A4971">
              <w:rPr>
                <w:rFonts w:ascii="Arial" w:hAnsi="Arial" w:cs="Arial"/>
                <w:b/>
                <w:color w:val="262626"/>
                <w:sz w:val="24"/>
                <w:szCs w:val="24"/>
              </w:rPr>
              <w:t>Envíale un video a la profesora</w:t>
            </w:r>
          </w:p>
          <w:p w14:paraId="3C3E829C" w14:textId="1F02F3D5" w:rsidR="000A4971" w:rsidRDefault="000A4971" w:rsidP="000A4971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0A4971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 de entrega: jueves 15 de octubre.</w:t>
            </w:r>
          </w:p>
          <w:p w14:paraId="4F50FFC7" w14:textId="7171677B" w:rsidR="000A4971" w:rsidRDefault="000A4971" w:rsidP="000A4971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356492F" w14:textId="77777777" w:rsidR="000A4971" w:rsidRPr="000A4971" w:rsidRDefault="000A4971" w:rsidP="000A4971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0A4971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Pauta de evaluación</w:t>
            </w:r>
          </w:p>
          <w:p w14:paraId="4042662B" w14:textId="77777777" w:rsidR="000A4971" w:rsidRPr="000A4971" w:rsidRDefault="000A4971" w:rsidP="000A4971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577" w:type="dxa"/>
              <w:tblLook w:val="04A0" w:firstRow="1" w:lastRow="0" w:firstColumn="1" w:lastColumn="0" w:noHBand="0" w:noVBand="1"/>
            </w:tblPr>
            <w:tblGrid>
              <w:gridCol w:w="5265"/>
              <w:gridCol w:w="1276"/>
              <w:gridCol w:w="1270"/>
            </w:tblGrid>
            <w:tr w:rsidR="000A4971" w:rsidRPr="000A4971" w14:paraId="25FFDC4A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4E564E25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1276" w:type="dxa"/>
                </w:tcPr>
                <w:p w14:paraId="6000C911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real</w:t>
                  </w:r>
                </w:p>
              </w:tc>
              <w:tc>
                <w:tcPr>
                  <w:tcW w:w="1270" w:type="dxa"/>
                </w:tcPr>
                <w:p w14:paraId="192E7309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Puntaje Obtenido</w:t>
                  </w:r>
                </w:p>
              </w:tc>
            </w:tr>
            <w:tr w:rsidR="000A4971" w:rsidRPr="000A4971" w14:paraId="4761EEB2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63B2C950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Canta con entusiasmo</w:t>
                  </w:r>
                </w:p>
              </w:tc>
              <w:tc>
                <w:tcPr>
                  <w:tcW w:w="1276" w:type="dxa"/>
                </w:tcPr>
                <w:p w14:paraId="5CE1F85F" w14:textId="72641678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14:paraId="64024D72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465D6C7F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130F0C2B" w14:textId="212D7CDD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Presenta un volumen</w:t>
                  </w:r>
                  <w: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, afinación claridad ade</w:t>
                  </w: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cuado para ser escuchado</w:t>
                  </w:r>
                </w:p>
              </w:tc>
              <w:tc>
                <w:tcPr>
                  <w:tcW w:w="1276" w:type="dxa"/>
                </w:tcPr>
                <w:p w14:paraId="43527782" w14:textId="2965C831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14:paraId="4DBF7E4F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3B62E011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09182F23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Memoriza todas las estrofas del himno</w:t>
                  </w:r>
                </w:p>
              </w:tc>
              <w:tc>
                <w:tcPr>
                  <w:tcW w:w="1276" w:type="dxa"/>
                </w:tcPr>
                <w:p w14:paraId="7FD513DF" w14:textId="77777777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0" w:type="dxa"/>
                </w:tcPr>
                <w:p w14:paraId="2C686120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4372270B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5B3AC50A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Presenta buena postura al cantar</w:t>
                  </w:r>
                </w:p>
              </w:tc>
              <w:tc>
                <w:tcPr>
                  <w:tcW w:w="1276" w:type="dxa"/>
                </w:tcPr>
                <w:p w14:paraId="78A5FACE" w14:textId="77777777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12939970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4F11DFBC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0D50A42B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Presenta la canción en la fecha indicada</w:t>
                  </w:r>
                </w:p>
              </w:tc>
              <w:tc>
                <w:tcPr>
                  <w:tcW w:w="1276" w:type="dxa"/>
                </w:tcPr>
                <w:p w14:paraId="69B6D0EC" w14:textId="77777777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14:paraId="2579DCA1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6ED5FCAC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7BC10191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76" w:type="dxa"/>
                </w:tcPr>
                <w:p w14:paraId="36660273" w14:textId="4B5F3C43" w:rsidR="000A4971" w:rsidRPr="000A4971" w:rsidRDefault="000A4971" w:rsidP="000A49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0" w:type="dxa"/>
                </w:tcPr>
                <w:p w14:paraId="0278C97A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0A4971" w:rsidRPr="000A4971" w14:paraId="372BDCBB" w14:textId="77777777" w:rsidTr="000A4971">
              <w:trPr>
                <w:trHeight w:val="324"/>
              </w:trPr>
              <w:tc>
                <w:tcPr>
                  <w:tcW w:w="5265" w:type="dxa"/>
                </w:tcPr>
                <w:p w14:paraId="224B4AE6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  <w:r w:rsidRPr="000A4971"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  <w:t>NOTA</w:t>
                  </w:r>
                </w:p>
              </w:tc>
              <w:tc>
                <w:tcPr>
                  <w:tcW w:w="2546" w:type="dxa"/>
                  <w:gridSpan w:val="2"/>
                </w:tcPr>
                <w:p w14:paraId="3D852010" w14:textId="77777777" w:rsidR="000A4971" w:rsidRPr="000A4971" w:rsidRDefault="000A4971" w:rsidP="000A4971">
                  <w:pPr>
                    <w:spacing w:line="360" w:lineRule="auto"/>
                    <w:rPr>
                      <w:rFonts w:ascii="Arial" w:hAnsi="Arial" w:cs="Arial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14:paraId="269BD2FF" w14:textId="77777777" w:rsidR="000A4971" w:rsidRPr="000A4971" w:rsidRDefault="000A4971" w:rsidP="000A4971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595438E6" w14:textId="77777777" w:rsidR="000A4971" w:rsidRDefault="000A4971" w:rsidP="000A4971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77F05F8E" w14:textId="55D8C913" w:rsidR="000A4971" w:rsidRPr="00507B4C" w:rsidRDefault="000A4971" w:rsidP="000A4971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DEE5" w14:textId="77777777" w:rsidR="008C5B40" w:rsidRDefault="008C5B40" w:rsidP="006370B9">
      <w:pPr>
        <w:spacing w:after="0" w:line="240" w:lineRule="auto"/>
      </w:pPr>
      <w:r>
        <w:separator/>
      </w:r>
    </w:p>
  </w:endnote>
  <w:endnote w:type="continuationSeparator" w:id="0">
    <w:p w14:paraId="5222CB81" w14:textId="77777777" w:rsidR="008C5B40" w:rsidRDefault="008C5B4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3214" w14:textId="77777777" w:rsidR="008C5B40" w:rsidRDefault="008C5B40" w:rsidP="006370B9">
      <w:pPr>
        <w:spacing w:after="0" w:line="240" w:lineRule="auto"/>
      </w:pPr>
      <w:r>
        <w:separator/>
      </w:r>
    </w:p>
  </w:footnote>
  <w:footnote w:type="continuationSeparator" w:id="0">
    <w:p w14:paraId="38F414BE" w14:textId="77777777" w:rsidR="008C5B40" w:rsidRDefault="008C5B4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36D2"/>
    <w:multiLevelType w:val="hybridMultilevel"/>
    <w:tmpl w:val="0FB87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A4971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07B4C"/>
    <w:rsid w:val="005152A0"/>
    <w:rsid w:val="00572412"/>
    <w:rsid w:val="00576C9E"/>
    <w:rsid w:val="0062030E"/>
    <w:rsid w:val="006370B9"/>
    <w:rsid w:val="00650E4C"/>
    <w:rsid w:val="00665CAF"/>
    <w:rsid w:val="00670029"/>
    <w:rsid w:val="00677398"/>
    <w:rsid w:val="006D0641"/>
    <w:rsid w:val="006F7A5D"/>
    <w:rsid w:val="007617C5"/>
    <w:rsid w:val="007805DC"/>
    <w:rsid w:val="007B5983"/>
    <w:rsid w:val="008075B0"/>
    <w:rsid w:val="008B7721"/>
    <w:rsid w:val="008C5B40"/>
    <w:rsid w:val="009751E7"/>
    <w:rsid w:val="00976C96"/>
    <w:rsid w:val="009772D9"/>
    <w:rsid w:val="00996F60"/>
    <w:rsid w:val="009A7216"/>
    <w:rsid w:val="009E316B"/>
    <w:rsid w:val="009F561C"/>
    <w:rsid w:val="00AA2941"/>
    <w:rsid w:val="00B066B3"/>
    <w:rsid w:val="00B71235"/>
    <w:rsid w:val="00BD1896"/>
    <w:rsid w:val="00BE2E15"/>
    <w:rsid w:val="00C62795"/>
    <w:rsid w:val="00CE03C1"/>
    <w:rsid w:val="00CF20AF"/>
    <w:rsid w:val="00E213C4"/>
    <w:rsid w:val="00E771AF"/>
    <w:rsid w:val="00E97AE0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A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bombal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7B71-A62A-4CA9-B855-7FFD1244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Nataly Castro</cp:lastModifiedBy>
  <cp:revision>3</cp:revision>
  <dcterms:created xsi:type="dcterms:W3CDTF">2020-10-04T23:12:00Z</dcterms:created>
  <dcterms:modified xsi:type="dcterms:W3CDTF">2020-10-04T23:20:00Z</dcterms:modified>
</cp:coreProperties>
</file>